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9754" w14:textId="77777777" w:rsidR="00A11A89" w:rsidRDefault="00A11A89" w:rsidP="008C2D9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113461" w14:textId="77777777" w:rsidR="004B2DC6" w:rsidRDefault="004B2DC6" w:rsidP="008C2D9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E8BAF9" w14:textId="6CAB1B56" w:rsidR="008C2D96" w:rsidRPr="008C2D96" w:rsidRDefault="008C2D96" w:rsidP="008C2D9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59B25F" w14:textId="77777777" w:rsidR="008C2D96" w:rsidRPr="008C2D96" w:rsidRDefault="008C2D96" w:rsidP="008C2D9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C2D96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8C2D96">
        <w:rPr>
          <w:rFonts w:ascii="Times New Roman" w:hAnsi="Times New Roman" w:cs="Times New Roman"/>
          <w:sz w:val="24"/>
          <w:szCs w:val="24"/>
        </w:rPr>
        <w:t>: …………………….</w:t>
      </w:r>
    </w:p>
    <w:p w14:paraId="231CA26B" w14:textId="77777777" w:rsidR="008C2D96" w:rsidRPr="008C2D96" w:rsidRDefault="008C2D96" w:rsidP="008C2D96">
      <w:pPr>
        <w:ind w:left="4956" w:firstLine="707"/>
        <w:jc w:val="right"/>
        <w:rPr>
          <w:rFonts w:ascii="Times New Roman" w:hAnsi="Times New Roman" w:cs="Times New Roman"/>
          <w:sz w:val="24"/>
          <w:szCs w:val="24"/>
        </w:rPr>
      </w:pPr>
      <w:r w:rsidRPr="008C2D96">
        <w:rPr>
          <w:rFonts w:ascii="Times New Roman" w:hAnsi="Times New Roman" w:cs="Times New Roman"/>
          <w:sz w:val="24"/>
          <w:szCs w:val="24"/>
        </w:rPr>
        <w:t>/Росица Тумбева/</w:t>
      </w:r>
    </w:p>
    <w:p w14:paraId="1C8FB209" w14:textId="77777777" w:rsidR="008C2D96" w:rsidRDefault="008C2D96" w:rsidP="008C2D96">
      <w:pPr>
        <w:pStyle w:val="a3"/>
        <w:rPr>
          <w:sz w:val="26"/>
        </w:rPr>
      </w:pPr>
    </w:p>
    <w:p w14:paraId="4FADC638" w14:textId="77777777" w:rsidR="003F2D3D" w:rsidRDefault="003F2D3D" w:rsidP="003F2D3D">
      <w:pPr>
        <w:rPr>
          <w:rFonts w:ascii="Times New Roman" w:hAnsi="Times New Roman" w:cs="Times New Roman"/>
          <w:b/>
          <w:lang w:val="bg-BG"/>
        </w:rPr>
      </w:pPr>
    </w:p>
    <w:p w14:paraId="589A245A" w14:textId="77777777" w:rsidR="00754B2F" w:rsidRDefault="00754B2F" w:rsidP="003F2D3D">
      <w:pPr>
        <w:rPr>
          <w:rFonts w:ascii="Times New Roman" w:hAnsi="Times New Roman" w:cs="Times New Roman"/>
          <w:b/>
          <w:lang w:val="bg-BG"/>
        </w:rPr>
      </w:pPr>
    </w:p>
    <w:p w14:paraId="2C71764D" w14:textId="77777777" w:rsidR="00754B2F" w:rsidRDefault="00754B2F" w:rsidP="003F2D3D">
      <w:pPr>
        <w:rPr>
          <w:rFonts w:ascii="Times New Roman" w:hAnsi="Times New Roman" w:cs="Times New Roman"/>
          <w:b/>
          <w:lang w:val="bg-BG"/>
        </w:rPr>
      </w:pPr>
    </w:p>
    <w:p w14:paraId="17D42724" w14:textId="77777777" w:rsidR="00754B2F" w:rsidRPr="003F2D3D" w:rsidRDefault="00754B2F" w:rsidP="003F2D3D">
      <w:pPr>
        <w:rPr>
          <w:rFonts w:ascii="Times New Roman" w:hAnsi="Times New Roman" w:cs="Times New Roman"/>
          <w:b/>
          <w:lang w:val="bg-BG"/>
        </w:rPr>
      </w:pPr>
    </w:p>
    <w:p w14:paraId="40EE4846" w14:textId="77777777" w:rsidR="003F2D3D" w:rsidRPr="003F2D3D" w:rsidRDefault="003F2D3D" w:rsidP="003F2D3D">
      <w:pPr>
        <w:jc w:val="center"/>
        <w:rPr>
          <w:rFonts w:ascii="Times New Roman" w:hAnsi="Times New Roman" w:cs="Times New Roman"/>
          <w:b/>
          <w:bCs/>
          <w:sz w:val="32"/>
          <w:lang w:val="bg-BG"/>
        </w:rPr>
      </w:pPr>
      <w:r w:rsidRPr="003F2D3D">
        <w:rPr>
          <w:rFonts w:ascii="Times New Roman" w:hAnsi="Times New Roman" w:cs="Times New Roman"/>
          <w:b/>
          <w:bCs/>
          <w:sz w:val="32"/>
          <w:lang w:val="bg-BG"/>
        </w:rPr>
        <w:t>Училищна програма</w:t>
      </w:r>
    </w:p>
    <w:p w14:paraId="1057881D" w14:textId="77777777" w:rsidR="008C2D96" w:rsidRDefault="003F2D3D" w:rsidP="003F2D3D">
      <w:pPr>
        <w:jc w:val="center"/>
        <w:rPr>
          <w:rFonts w:ascii="Times New Roman" w:hAnsi="Times New Roman" w:cs="Times New Roman"/>
          <w:b/>
          <w:sz w:val="32"/>
          <w:lang w:val="bg-BG"/>
        </w:rPr>
      </w:pPr>
      <w:r w:rsidRPr="003F2D3D">
        <w:rPr>
          <w:rFonts w:ascii="Times New Roman" w:hAnsi="Times New Roman" w:cs="Times New Roman"/>
          <w:b/>
          <w:sz w:val="32"/>
          <w:lang w:val="bg-BG"/>
        </w:rPr>
        <w:t xml:space="preserve">по гражданско, здравно, екологично и </w:t>
      </w:r>
    </w:p>
    <w:p w14:paraId="090D7C7B" w14:textId="77777777" w:rsidR="003F2D3D" w:rsidRPr="003F2D3D" w:rsidRDefault="003F2D3D" w:rsidP="003F2D3D">
      <w:pPr>
        <w:jc w:val="center"/>
        <w:rPr>
          <w:rFonts w:ascii="Times New Roman" w:hAnsi="Times New Roman" w:cs="Times New Roman"/>
          <w:b/>
          <w:sz w:val="32"/>
          <w:lang w:val="bg-BG"/>
        </w:rPr>
      </w:pPr>
      <w:r w:rsidRPr="003F2D3D">
        <w:rPr>
          <w:rFonts w:ascii="Times New Roman" w:hAnsi="Times New Roman" w:cs="Times New Roman"/>
          <w:b/>
          <w:sz w:val="32"/>
          <w:lang w:val="bg-BG"/>
        </w:rPr>
        <w:t>интеркултурно образование</w:t>
      </w:r>
    </w:p>
    <w:p w14:paraId="656D3A25" w14:textId="2315F135" w:rsidR="006A1A01" w:rsidRDefault="00FC310D" w:rsidP="006A1A01">
      <w:pPr>
        <w:spacing w:after="6000" w:line="276" w:lineRule="auto"/>
        <w:jc w:val="center"/>
        <w:rPr>
          <w:rFonts w:ascii="Times New Roman" w:hAnsi="Times New Roman" w:cs="Times New Roman"/>
          <w:b/>
          <w:bCs/>
          <w:sz w:val="32"/>
          <w:lang w:val="bg-BG"/>
        </w:rPr>
      </w:pPr>
      <w:r>
        <w:rPr>
          <w:rFonts w:ascii="Times New Roman" w:hAnsi="Times New Roman" w:cs="Times New Roman"/>
          <w:b/>
          <w:bCs/>
          <w:sz w:val="32"/>
          <w:lang w:val="bg-BG"/>
        </w:rPr>
        <w:t xml:space="preserve">за учебната </w:t>
      </w:r>
      <w:r w:rsidR="00FB3B98">
        <w:rPr>
          <w:rFonts w:ascii="Times New Roman" w:hAnsi="Times New Roman" w:cs="Times New Roman"/>
          <w:b/>
          <w:bCs/>
          <w:sz w:val="32"/>
          <w:lang w:val="bg-BG"/>
        </w:rPr>
        <w:t>202</w:t>
      </w:r>
      <w:r w:rsidR="00750840">
        <w:rPr>
          <w:rFonts w:ascii="Times New Roman" w:hAnsi="Times New Roman" w:cs="Times New Roman"/>
          <w:b/>
          <w:bCs/>
          <w:sz w:val="32"/>
          <w:lang w:val="bg-BG"/>
        </w:rPr>
        <w:t>5</w:t>
      </w:r>
      <w:r w:rsidR="00FB3B98">
        <w:rPr>
          <w:rFonts w:ascii="Times New Roman" w:hAnsi="Times New Roman" w:cs="Times New Roman"/>
          <w:b/>
          <w:bCs/>
          <w:sz w:val="32"/>
          <w:lang w:val="bg-BG"/>
        </w:rPr>
        <w:t>/202</w:t>
      </w:r>
      <w:r w:rsidR="00750840">
        <w:rPr>
          <w:rFonts w:ascii="Times New Roman" w:hAnsi="Times New Roman" w:cs="Times New Roman"/>
          <w:b/>
          <w:bCs/>
          <w:sz w:val="32"/>
          <w:lang w:val="bg-BG"/>
        </w:rPr>
        <w:t>6</w:t>
      </w:r>
      <w:r w:rsidR="003F2D3D" w:rsidRPr="004B3535">
        <w:rPr>
          <w:rFonts w:ascii="Times New Roman" w:hAnsi="Times New Roman" w:cs="Times New Roman"/>
          <w:b/>
          <w:bCs/>
          <w:sz w:val="32"/>
          <w:lang w:val="bg-BG"/>
        </w:rPr>
        <w:t xml:space="preserve"> </w:t>
      </w:r>
      <w:r w:rsidR="006A1A01">
        <w:rPr>
          <w:rFonts w:ascii="Times New Roman" w:hAnsi="Times New Roman" w:cs="Times New Roman"/>
          <w:b/>
          <w:bCs/>
          <w:sz w:val="32"/>
          <w:lang w:val="bg-BG"/>
        </w:rPr>
        <w:t>година</w:t>
      </w:r>
    </w:p>
    <w:p w14:paraId="6D5D6B29" w14:textId="77777777" w:rsidR="00F2513F" w:rsidRDefault="003F2D3D" w:rsidP="006A1A01">
      <w:pPr>
        <w:spacing w:after="0" w:line="276" w:lineRule="auto"/>
        <w:jc w:val="center"/>
        <w:rPr>
          <w:rFonts w:ascii="Times New Roman" w:hAnsi="Times New Roman" w:cs="Times New Roman"/>
          <w:lang w:val="bg-BG"/>
        </w:rPr>
      </w:pPr>
      <w:r w:rsidRPr="003F2D3D">
        <w:rPr>
          <w:rFonts w:ascii="Times New Roman" w:hAnsi="Times New Roman" w:cs="Times New Roman"/>
          <w:lang w:val="bg-BG"/>
        </w:rPr>
        <w:t>Програмата е приета на заседание на Педагогическия съвет с протокол</w:t>
      </w:r>
      <w:r w:rsidR="004B3535">
        <w:rPr>
          <w:rFonts w:ascii="Times New Roman" w:hAnsi="Times New Roman" w:cs="Times New Roman"/>
          <w:lang w:val="bg-BG"/>
        </w:rPr>
        <w:t xml:space="preserve"> </w:t>
      </w:r>
      <w:r w:rsidR="006A1A01" w:rsidRPr="004B3535">
        <w:rPr>
          <w:rFonts w:ascii="Times New Roman" w:hAnsi="Times New Roman" w:cs="Times New Roman"/>
          <w:lang w:val="bg-BG"/>
        </w:rPr>
        <w:t>№.</w:t>
      </w:r>
      <w:r w:rsidR="005D7F30">
        <w:rPr>
          <w:rFonts w:ascii="Times New Roman" w:hAnsi="Times New Roman" w:cs="Times New Roman"/>
          <w:lang w:val="bg-BG"/>
        </w:rPr>
        <w:t xml:space="preserve">                 </w:t>
      </w:r>
      <w:r w:rsidR="006A1A01" w:rsidRPr="004B3535">
        <w:rPr>
          <w:rFonts w:ascii="Times New Roman" w:hAnsi="Times New Roman" w:cs="Times New Roman"/>
          <w:lang w:val="bg-BG"/>
        </w:rPr>
        <w:t xml:space="preserve">, </w:t>
      </w:r>
    </w:p>
    <w:p w14:paraId="2A5C97E0" w14:textId="490C0660" w:rsidR="006A1A01" w:rsidRPr="004B3535" w:rsidRDefault="006A1A01" w:rsidP="006A1A01">
      <w:pPr>
        <w:spacing w:after="0" w:line="276" w:lineRule="auto"/>
        <w:jc w:val="center"/>
        <w:rPr>
          <w:rFonts w:ascii="Times New Roman" w:hAnsi="Times New Roman" w:cs="Times New Roman"/>
          <w:lang w:val="bg-BG"/>
        </w:rPr>
      </w:pPr>
      <w:r w:rsidRPr="004B3535">
        <w:rPr>
          <w:rFonts w:ascii="Times New Roman" w:hAnsi="Times New Roman" w:cs="Times New Roman"/>
          <w:lang w:val="bg-BG"/>
        </w:rPr>
        <w:t xml:space="preserve">и е утвърдена със заповед на директора № </w:t>
      </w:r>
    </w:p>
    <w:p w14:paraId="5D42F2F6" w14:textId="77777777" w:rsidR="009775B0" w:rsidRPr="009775B0" w:rsidRDefault="009775B0" w:rsidP="00505727">
      <w:pPr>
        <w:spacing w:after="0" w:line="276" w:lineRule="auto"/>
        <w:rPr>
          <w:rFonts w:ascii="Times New Roman" w:hAnsi="Times New Roman" w:cs="Times New Roman"/>
          <w:lang w:val="bg-BG"/>
        </w:rPr>
      </w:pPr>
    </w:p>
    <w:p w14:paraId="6C6FB18A" w14:textId="77777777" w:rsidR="009775B0" w:rsidRPr="00FE6D54" w:rsidRDefault="009775B0" w:rsidP="00B84250">
      <w:pPr>
        <w:spacing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3FAE3BC" w14:textId="77777777" w:rsidR="009775B0" w:rsidRPr="00FE6D54" w:rsidRDefault="009775B0" w:rsidP="00B84250">
      <w:pPr>
        <w:spacing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  <w:r w:rsidRPr="00FE6D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AFF6CA7" w14:textId="77777777" w:rsidR="003F2D3D" w:rsidRPr="00FE6D54" w:rsidRDefault="003F2D3D" w:rsidP="00B84250">
      <w:pPr>
        <w:spacing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Училищната програма по гражданско, здравно, екологично и интеркултурно образование урежда:</w:t>
      </w:r>
    </w:p>
    <w:p w14:paraId="53F815D6" w14:textId="77777777" w:rsidR="003F2D3D" w:rsidRPr="00FE6D54" w:rsidRDefault="003F2D3D" w:rsidP="00B84250">
      <w:pPr>
        <w:pStyle w:val="a5"/>
        <w:numPr>
          <w:ilvl w:val="0"/>
          <w:numId w:val="6"/>
        </w:numPr>
        <w:spacing w:line="276" w:lineRule="auto"/>
        <w:ind w:right="851"/>
        <w:jc w:val="both"/>
        <w:rPr>
          <w:sz w:val="24"/>
          <w:szCs w:val="24"/>
        </w:rPr>
      </w:pPr>
      <w:r w:rsidRPr="00FE6D54">
        <w:rPr>
          <w:sz w:val="24"/>
          <w:szCs w:val="24"/>
        </w:rPr>
        <w:t>същността и целите на гражданското, здравното, екологичното и интеркултурното образование;</w:t>
      </w:r>
    </w:p>
    <w:p w14:paraId="6F6AA468" w14:textId="77777777" w:rsidR="003F2D3D" w:rsidRPr="00FE6D54" w:rsidRDefault="003F2D3D" w:rsidP="00B84250">
      <w:pPr>
        <w:pStyle w:val="a5"/>
        <w:numPr>
          <w:ilvl w:val="0"/>
          <w:numId w:val="6"/>
        </w:numPr>
        <w:spacing w:line="276" w:lineRule="auto"/>
        <w:ind w:right="851"/>
        <w:jc w:val="both"/>
        <w:rPr>
          <w:sz w:val="24"/>
          <w:szCs w:val="24"/>
        </w:rPr>
      </w:pPr>
      <w:r w:rsidRPr="00FE6D54">
        <w:rPr>
          <w:sz w:val="24"/>
          <w:szCs w:val="24"/>
        </w:rPr>
        <w:t>начините и формите за осъществяване на гражданското, здравното, екологичното и интеркултурното образование;</w:t>
      </w:r>
    </w:p>
    <w:p w14:paraId="693218AC" w14:textId="77777777" w:rsidR="003F2D3D" w:rsidRPr="00FE6D54" w:rsidRDefault="003F2D3D" w:rsidP="00B84250">
      <w:pPr>
        <w:pStyle w:val="a5"/>
        <w:numPr>
          <w:ilvl w:val="0"/>
          <w:numId w:val="6"/>
        </w:numPr>
        <w:spacing w:line="276" w:lineRule="auto"/>
        <w:ind w:right="851"/>
        <w:jc w:val="both"/>
        <w:rPr>
          <w:sz w:val="24"/>
          <w:szCs w:val="24"/>
        </w:rPr>
      </w:pPr>
      <w:r w:rsidRPr="00FE6D54">
        <w:rPr>
          <w:sz w:val="24"/>
          <w:szCs w:val="24"/>
        </w:rPr>
        <w:t>рамковите изисквания за резултатите от обучението по гражданско, здравно, екологично и интеркултурно образование;</w:t>
      </w:r>
    </w:p>
    <w:p w14:paraId="41E97818" w14:textId="77777777" w:rsidR="003F2D3D" w:rsidRPr="00FE6D54" w:rsidRDefault="003F2D3D" w:rsidP="00B84250">
      <w:pPr>
        <w:pStyle w:val="a5"/>
        <w:numPr>
          <w:ilvl w:val="0"/>
          <w:numId w:val="6"/>
        </w:numPr>
        <w:spacing w:line="276" w:lineRule="auto"/>
        <w:ind w:right="851"/>
        <w:jc w:val="both"/>
        <w:rPr>
          <w:sz w:val="24"/>
          <w:szCs w:val="24"/>
        </w:rPr>
      </w:pPr>
      <w:r w:rsidRPr="00FE6D54">
        <w:rPr>
          <w:sz w:val="24"/>
          <w:szCs w:val="24"/>
        </w:rPr>
        <w:t>институционалните политики за подкрепа на гражданското, здравното, екологично и интеркултурното образование.</w:t>
      </w:r>
    </w:p>
    <w:p w14:paraId="34B102FE" w14:textId="77777777" w:rsidR="003F2D3D" w:rsidRPr="00FE6D54" w:rsidRDefault="003F2D3D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Гражданското образование </w:t>
      </w:r>
      <w:r w:rsidRPr="00FE6D54">
        <w:rPr>
          <w:rFonts w:ascii="Times New Roman" w:hAnsi="Times New Roman" w:cs="Times New Roman"/>
          <w:sz w:val="24"/>
          <w:szCs w:val="24"/>
          <w:lang w:val="bg-BG"/>
        </w:rPr>
        <w:t>е насочено към формиране на гражданско съзнание и граждански добродетели и е свързано със знания за устройството на демократичното общество, за правата и задълженията на гражданина и с умения и готовност за отговорно гражданско поведение.</w:t>
      </w:r>
    </w:p>
    <w:p w14:paraId="05CC8EB0" w14:textId="77777777" w:rsidR="003F2D3D" w:rsidRPr="00FE6D54" w:rsidRDefault="003F2D3D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Здравното образование </w:t>
      </w:r>
      <w:r w:rsidRPr="00FE6D54">
        <w:rPr>
          <w:rFonts w:ascii="Times New Roman" w:hAnsi="Times New Roman" w:cs="Times New Roman"/>
          <w:sz w:val="24"/>
          <w:szCs w:val="24"/>
          <w:lang w:val="bg-BG"/>
        </w:rPr>
        <w:t>е насочено към развитие на умения за създаване или поддържане на здравословен стил и условия на живот и за доброволното адаптиране към поведение, благоприятстващо здравето.</w:t>
      </w:r>
    </w:p>
    <w:p w14:paraId="138AA332" w14:textId="77777777" w:rsidR="003F2D3D" w:rsidRPr="00FE6D54" w:rsidRDefault="003F2D3D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Екологичното образование </w:t>
      </w:r>
      <w:r w:rsidRPr="00FE6D54">
        <w:rPr>
          <w:rFonts w:ascii="Times New Roman" w:hAnsi="Times New Roman" w:cs="Times New Roman"/>
          <w:sz w:val="24"/>
          <w:szCs w:val="24"/>
          <w:lang w:val="bg-BG"/>
        </w:rPr>
        <w:t>e насочено към формиране на екологична култура, екологично съзнание и екологично поведение в тяхната взаимна връзка с оглед познаване на екологичните закони, защита, подобряване, управление и разумно използване на природните ресурси, както и опазване на природната среда и на екологичното равновесие.</w:t>
      </w:r>
    </w:p>
    <w:p w14:paraId="48A383EA" w14:textId="77777777" w:rsidR="003F2D3D" w:rsidRPr="00FE6D54" w:rsidRDefault="003F2D3D" w:rsidP="00B84250">
      <w:pPr>
        <w:spacing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Интеркултурното образование </w:t>
      </w:r>
      <w:r w:rsidRPr="00FE6D54">
        <w:rPr>
          <w:rFonts w:ascii="Times New Roman" w:hAnsi="Times New Roman" w:cs="Times New Roman"/>
          <w:sz w:val="24"/>
          <w:szCs w:val="24"/>
          <w:lang w:val="bg-BG"/>
        </w:rPr>
        <w:t>е насочено към усвояване на знания за различни измерения на културните идентичности и за основни характеристики на интеркултурните отношения, формиращо позитивно отношение към разнообразието във всички области на човешкия живот, както и умения и нагласи за конструктивни взаимодействия в мултикултурна среда.</w:t>
      </w:r>
    </w:p>
    <w:p w14:paraId="44087E2D" w14:textId="77777777" w:rsidR="008D755B" w:rsidRPr="00FE6D54" w:rsidRDefault="008D755B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ЦЕЛИ НА </w:t>
      </w:r>
      <w:r w:rsidR="003F2D3D" w:rsidRPr="00FE6D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ГРАЖДАНСКОТО, ЗДРАВНОТО, ЕКОЛОГИЧНОТО И </w:t>
      </w:r>
    </w:p>
    <w:p w14:paraId="14DD59D8" w14:textId="77777777" w:rsidR="008D755B" w:rsidRPr="00FE6D54" w:rsidRDefault="003F2D3D" w:rsidP="00B84250">
      <w:pPr>
        <w:spacing w:after="0" w:line="276" w:lineRule="auto"/>
        <w:ind w:right="851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>ИНТЕРКУЛТУРНОТО ОБРАЗОВАНИЕ</w:t>
      </w:r>
    </w:p>
    <w:p w14:paraId="0ACC709D" w14:textId="77777777" w:rsidR="003F2D3D" w:rsidRPr="00FE6D54" w:rsidRDefault="003F2D3D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>Целите на гражданското, здравното, екологичното и интеркултурното образование са:</w:t>
      </w:r>
    </w:p>
    <w:p w14:paraId="6008F2E7" w14:textId="77777777" w:rsidR="00FC1055" w:rsidRPr="00FE6D54" w:rsidRDefault="003F2D3D" w:rsidP="00B84250">
      <w:pPr>
        <w:pStyle w:val="a5"/>
        <w:numPr>
          <w:ilvl w:val="0"/>
          <w:numId w:val="9"/>
        </w:numPr>
        <w:spacing w:line="276" w:lineRule="auto"/>
        <w:ind w:left="0" w:right="851" w:firstLine="720"/>
        <w:jc w:val="both"/>
        <w:rPr>
          <w:sz w:val="24"/>
          <w:szCs w:val="24"/>
        </w:rPr>
      </w:pPr>
      <w:r w:rsidRPr="00FE6D54">
        <w:rPr>
          <w:sz w:val="24"/>
          <w:szCs w:val="24"/>
        </w:rPr>
        <w:t>Изграждане на автономна и активна личност, която:</w:t>
      </w:r>
    </w:p>
    <w:p w14:paraId="525B66C7" w14:textId="77777777" w:rsidR="003F2D3D" w:rsidRPr="00FE6D54" w:rsidRDefault="003F2D3D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а) разбира и отстоява общочовешките ценности, ценностите на демокрацията и човешките права, участва в гражданския, политическия и социалния живот по отговорен, съзидателен и ефективен за себе си и за обществото начин;</w:t>
      </w:r>
    </w:p>
    <w:p w14:paraId="1782B87D" w14:textId="77777777" w:rsidR="003F2D3D" w:rsidRPr="00FE6D54" w:rsidRDefault="003F2D3D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б) познава институциите, структурата и процедурите на демократичното общество, икономическите и политическите реалности на глобализиращия се свят;</w:t>
      </w:r>
    </w:p>
    <w:p w14:paraId="0CEC3EDF" w14:textId="77777777" w:rsidR="003F2D3D" w:rsidRPr="00FE6D54" w:rsidRDefault="003F2D3D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lastRenderedPageBreak/>
        <w:t>в) зачита значимостта на всяка човешка личност в многообразието от нейните идентичности, признава правото и ценността на различието, приема равнопоставеността на всички в общото социално пространство;</w:t>
      </w:r>
    </w:p>
    <w:p w14:paraId="5E34B1F9" w14:textId="77777777" w:rsidR="003F2D3D" w:rsidRPr="00FE6D54" w:rsidRDefault="003F2D3D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г) осъзнава и цени своята културна идентичност;</w:t>
      </w:r>
    </w:p>
    <w:p w14:paraId="269C89CE" w14:textId="77777777" w:rsidR="003F2D3D" w:rsidRPr="00FE6D54" w:rsidRDefault="003F2D3D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д) взаимодейства с членовете на семейството си, общността и другите хора по конструктивен и уважителен начин;</w:t>
      </w:r>
    </w:p>
    <w:p w14:paraId="5E5F7056" w14:textId="77777777" w:rsidR="003F2D3D" w:rsidRPr="00FE6D54" w:rsidRDefault="003F2D3D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е) изразява обосновано и критично гражданската си позиция;</w:t>
      </w:r>
    </w:p>
    <w:p w14:paraId="0E657E8B" w14:textId="77777777" w:rsidR="003F2D3D" w:rsidRPr="00FE6D54" w:rsidRDefault="003F2D3D" w:rsidP="00B84250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ж) взема самостоятелни решения относно своето развитие, проявява инициативност и способност да си поставя цели, да планира и да обосновава действията си;</w:t>
      </w:r>
    </w:p>
    <w:p w14:paraId="66B4522A" w14:textId="77777777" w:rsidR="00A75DD7" w:rsidRPr="00FE6D54" w:rsidRDefault="003F2D3D" w:rsidP="00A75DD7">
      <w:pPr>
        <w:spacing w:after="0" w:line="276" w:lineRule="auto"/>
        <w:ind w:right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з) носи отговорност за поведението си и оценява вл</w:t>
      </w:r>
      <w:r w:rsidR="00A75DD7" w:rsidRPr="00FE6D54">
        <w:rPr>
          <w:rFonts w:ascii="Times New Roman" w:hAnsi="Times New Roman" w:cs="Times New Roman"/>
          <w:sz w:val="24"/>
          <w:szCs w:val="24"/>
          <w:lang w:val="bg-BG"/>
        </w:rPr>
        <w:t>иянието на постъпките си за своя живот и този на другите хора;</w:t>
      </w:r>
    </w:p>
    <w:p w14:paraId="2EC113E3" w14:textId="77777777" w:rsidR="00B75E68" w:rsidRPr="00FE6D54" w:rsidRDefault="00B75E68" w:rsidP="00B75E68">
      <w:pPr>
        <w:spacing w:after="0" w:line="276" w:lineRule="auto"/>
        <w:ind w:right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и) подбира адекватна информация, продукти и услуги за подобряване на здравето и поддържа здравословен начин на живот за себе си и за околните;</w:t>
      </w:r>
    </w:p>
    <w:p w14:paraId="4024C441" w14:textId="77777777" w:rsidR="00B75E68" w:rsidRPr="00FE6D54" w:rsidRDefault="00B75E68" w:rsidP="00B75E68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й) познава и спазва нормите за екологична култура и поведение с оглед опазване на природата и създаване на устойчива околна среда;</w:t>
      </w:r>
    </w:p>
    <w:p w14:paraId="5D89D4D1" w14:textId="77777777" w:rsidR="00B75E68" w:rsidRPr="00FE6D54" w:rsidRDefault="00B75E68" w:rsidP="00B75E68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к) познава механизмите на публичните институции и гражданското общество за прилагане на споделена отговорност за опазване на околната среда и проявява готовност за участие в тях;</w:t>
      </w:r>
    </w:p>
    <w:p w14:paraId="0BB642A6" w14:textId="77777777" w:rsidR="00B75E68" w:rsidRPr="00FE6D54" w:rsidRDefault="00B75E68" w:rsidP="00B75E68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л) умее да прави връзки между отделни сфери на обществения живот и да разбира причините за социалните неравенства, екологичните и глобалните предизвикателства;</w:t>
      </w:r>
    </w:p>
    <w:p w14:paraId="6A27A348" w14:textId="77777777" w:rsidR="00B75E68" w:rsidRPr="00FE6D54" w:rsidRDefault="00B75E68" w:rsidP="00B75E68">
      <w:pPr>
        <w:pStyle w:val="a5"/>
        <w:numPr>
          <w:ilvl w:val="0"/>
          <w:numId w:val="9"/>
        </w:numPr>
        <w:spacing w:line="276" w:lineRule="auto"/>
        <w:ind w:right="851"/>
        <w:jc w:val="both"/>
        <w:rPr>
          <w:sz w:val="24"/>
          <w:szCs w:val="24"/>
        </w:rPr>
      </w:pPr>
      <w:r w:rsidRPr="00FE6D54">
        <w:rPr>
          <w:sz w:val="24"/>
          <w:szCs w:val="24"/>
        </w:rPr>
        <w:t>функциониране на всяка образователна институция като автономна, активна и</w:t>
      </w:r>
    </w:p>
    <w:p w14:paraId="0DAFFE37" w14:textId="77777777" w:rsidR="00B75E68" w:rsidRPr="00FE6D54" w:rsidRDefault="00B75E68" w:rsidP="00B75E68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FE6D54">
        <w:rPr>
          <w:rFonts w:ascii="Times New Roman" w:hAnsi="Times New Roman" w:cs="Times New Roman"/>
          <w:sz w:val="24"/>
          <w:szCs w:val="24"/>
          <w:lang w:val="bg-BG"/>
        </w:rPr>
        <w:t>саморазвиваща</w:t>
      </w:r>
      <w:proofErr w:type="spellEnd"/>
      <w:r w:rsidRPr="00FE6D54">
        <w:rPr>
          <w:rFonts w:ascii="Times New Roman" w:hAnsi="Times New Roman" w:cs="Times New Roman"/>
          <w:sz w:val="24"/>
          <w:szCs w:val="24"/>
          <w:lang w:val="bg-BG"/>
        </w:rPr>
        <w:t xml:space="preserve"> се общност, която:</w:t>
      </w:r>
    </w:p>
    <w:p w14:paraId="33B83D87" w14:textId="77777777" w:rsidR="00B75E68" w:rsidRPr="00FE6D54" w:rsidRDefault="00B75E68" w:rsidP="00B75E68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а) възпитава в демократичните ценности;</w:t>
      </w:r>
    </w:p>
    <w:p w14:paraId="3E1D2AB3" w14:textId="77777777" w:rsidR="00B75E68" w:rsidRPr="00FE6D54" w:rsidRDefault="00B75E68" w:rsidP="00B75E68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б) насърчава инициативност, отговорност, солидарност, социална чувствителност и критичност у всички участници в образователната система;</w:t>
      </w:r>
    </w:p>
    <w:p w14:paraId="7FFBF9E1" w14:textId="77777777" w:rsidR="00B75E68" w:rsidRPr="00FE6D54" w:rsidRDefault="00B75E68" w:rsidP="00B75E68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в) утвърждава устойчива, включваща, демократична и здравословна среда, свободна от различните форми на агресия и дискриминация;</w:t>
      </w:r>
    </w:p>
    <w:p w14:paraId="00AE1950" w14:textId="77777777" w:rsidR="00B75E68" w:rsidRPr="00FE6D54" w:rsidRDefault="00B75E68" w:rsidP="00B75E68">
      <w:pPr>
        <w:spacing w:after="0"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г) изгражда и поддържа позитивен психологически климат и възможности за избори, свързани със здравето, екологията, гражданското участие, междукултурната толерантност, взаимното разбиране, зачитане и уважение;</w:t>
      </w:r>
    </w:p>
    <w:p w14:paraId="320DCD2F" w14:textId="77777777" w:rsidR="00B75E68" w:rsidRPr="00FE6D54" w:rsidRDefault="00B75E68" w:rsidP="00B75E68">
      <w:pPr>
        <w:spacing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д) създава позитивна образователна среда за диалог между представителите на различните културни общности в зависимост от тяхната възраст и компетентности, включително и чрез формите на ученическото участие и самоуправление.</w:t>
      </w:r>
    </w:p>
    <w:p w14:paraId="5685439D" w14:textId="77777777" w:rsidR="00B75E68" w:rsidRPr="00FE6D54" w:rsidRDefault="00B75E68" w:rsidP="00B75E68">
      <w:pPr>
        <w:spacing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7FC493" w14:textId="77777777" w:rsidR="003F2D3D" w:rsidRPr="00FE6D54" w:rsidRDefault="003F2D3D" w:rsidP="00A75DD7">
      <w:pPr>
        <w:spacing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DA5182A" w14:textId="77777777" w:rsidR="00A75DD7" w:rsidRPr="00FE6D54" w:rsidRDefault="00A75DD7" w:rsidP="00A75DD7">
      <w:pPr>
        <w:spacing w:line="276" w:lineRule="auto"/>
        <w:ind w:right="851"/>
        <w:jc w:val="both"/>
        <w:rPr>
          <w:rFonts w:ascii="Times New Roman" w:hAnsi="Times New Roman" w:cs="Times New Roman"/>
          <w:sz w:val="24"/>
          <w:szCs w:val="24"/>
          <w:lang w:val="bg-BG"/>
        </w:rPr>
        <w:sectPr w:rsidR="00A75DD7" w:rsidRPr="00FE6D54" w:rsidSect="008C2D96">
          <w:headerReference w:type="default" r:id="rId7"/>
          <w:footerReference w:type="default" r:id="rId8"/>
          <w:pgSz w:w="11910" w:h="16840"/>
          <w:pgMar w:top="940" w:right="580" w:bottom="280" w:left="880" w:header="851" w:footer="450" w:gutter="0"/>
          <w:cols w:space="708"/>
          <w:docGrid w:linePitch="299"/>
        </w:sectPr>
      </w:pPr>
    </w:p>
    <w:p w14:paraId="691D224A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lastRenderedPageBreak/>
        <w:t xml:space="preserve">ФУНКЦИОНИРАНЕ НА УЧИЛИЩЕТО КАТО АВТОНОМНА, АКТИВНА И САМОРАЗВИВАЩА СЕ ОБЩНОСТ </w:t>
      </w:r>
    </w:p>
    <w:p w14:paraId="1DB94DB9" w14:textId="77777777" w:rsidR="00595DC2" w:rsidRPr="00FE6D54" w:rsidRDefault="00595DC2" w:rsidP="00595DC2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68E767B4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2.1     Да възпитава в демократичните ценности. </w:t>
      </w:r>
    </w:p>
    <w:p w14:paraId="108258C2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2.2 Да насърчава инициативност, отговорност, солидарност, социална чувствителност и критичност у всички участници в образователната система. </w:t>
      </w:r>
    </w:p>
    <w:p w14:paraId="7393C152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2.З Да утвърждава устойчива, включваща, демократична и здравословна среда, свободна от различните форми на агресия и дискриминация. </w:t>
      </w:r>
    </w:p>
    <w:p w14:paraId="066C657F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2.4 Да изгражда и поддържа позитивен психологически климат и възможности за избори, свързани със здравето, екологията, гражданското участие, междукултурна толерантност, взаимното разбиране, зачитане и уважение. </w:t>
      </w:r>
    </w:p>
    <w:p w14:paraId="077E729C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2.5 Да създава позитивна образователна среда за диалог между представителите на различните културни общности в зависимост от тяхната възраст и компетентности, включително и чрез формите на ученическото участие и самоуправление.  </w:t>
      </w:r>
    </w:p>
    <w:p w14:paraId="18FF8A5D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29C012E4" w14:textId="0DB4F224" w:rsidR="00595DC2" w:rsidRPr="00FE6D54" w:rsidRDefault="00595DC2" w:rsidP="00FE6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14:paraId="48A17365" w14:textId="77777777" w:rsidR="003F2D3D" w:rsidRPr="00FE6D54" w:rsidRDefault="003F2D3D" w:rsidP="00B84250">
      <w:pPr>
        <w:spacing w:line="276" w:lineRule="auto"/>
        <w:ind w:right="851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>НАЧИНИ И ФОРМИ ЗА ОСЪЩЕСТВЯВАНЕ НА ГРАЖДАНСКОТО, ЗДРАВНОТО, ЕКОЛОГИЧНОТО И ИНТЕРКУЛТУРНОТО ОБРАЗОВАНИЕ</w:t>
      </w:r>
    </w:p>
    <w:p w14:paraId="74D4B6DD" w14:textId="77777777" w:rsidR="003F2D3D" w:rsidRPr="00FE6D54" w:rsidRDefault="003F2D3D" w:rsidP="00B84250">
      <w:pPr>
        <w:spacing w:line="276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sz w:val="24"/>
          <w:szCs w:val="24"/>
          <w:lang w:val="bg-BG"/>
        </w:rPr>
        <w:t>В СУ „Братя Петър и Иван Каназиреви“ – град Разлог гражданското, здравното, екологичното и интеркултурното образование се осъществява в:</w:t>
      </w:r>
    </w:p>
    <w:p w14:paraId="1F783FF0" w14:textId="77777777" w:rsidR="003F2D3D" w:rsidRPr="00FE6D54" w:rsidRDefault="003F2D3D" w:rsidP="00B84250">
      <w:pPr>
        <w:pStyle w:val="a5"/>
        <w:numPr>
          <w:ilvl w:val="0"/>
          <w:numId w:val="1"/>
        </w:numPr>
        <w:spacing w:line="276" w:lineRule="auto"/>
        <w:ind w:right="851"/>
        <w:jc w:val="both"/>
        <w:rPr>
          <w:sz w:val="24"/>
          <w:szCs w:val="24"/>
        </w:rPr>
      </w:pPr>
      <w:r w:rsidRPr="00FE6D54">
        <w:rPr>
          <w:sz w:val="24"/>
          <w:szCs w:val="24"/>
        </w:rPr>
        <w:t>часа на класа;</w:t>
      </w:r>
    </w:p>
    <w:p w14:paraId="63399335" w14:textId="77777777" w:rsidR="003F2D3D" w:rsidRPr="00FE6D54" w:rsidRDefault="003F2D3D" w:rsidP="00B84250">
      <w:pPr>
        <w:pStyle w:val="a5"/>
        <w:numPr>
          <w:ilvl w:val="0"/>
          <w:numId w:val="1"/>
        </w:numPr>
        <w:spacing w:line="276" w:lineRule="auto"/>
        <w:ind w:right="851"/>
        <w:jc w:val="both"/>
        <w:rPr>
          <w:sz w:val="24"/>
          <w:szCs w:val="24"/>
        </w:rPr>
      </w:pPr>
      <w:r w:rsidRPr="00FE6D54">
        <w:rPr>
          <w:sz w:val="24"/>
          <w:szCs w:val="24"/>
        </w:rPr>
        <w:t>заниманията по интереси в рамките на целодневна организация на учебния ден;</w:t>
      </w:r>
    </w:p>
    <w:p w14:paraId="32D13ADC" w14:textId="77777777" w:rsidR="003F2D3D" w:rsidRPr="00FE6D54" w:rsidRDefault="003F2D3D" w:rsidP="00B84250">
      <w:pPr>
        <w:pStyle w:val="a5"/>
        <w:numPr>
          <w:ilvl w:val="0"/>
          <w:numId w:val="1"/>
        </w:numPr>
        <w:spacing w:line="276" w:lineRule="auto"/>
        <w:ind w:right="851"/>
        <w:jc w:val="both"/>
        <w:rPr>
          <w:sz w:val="24"/>
          <w:szCs w:val="24"/>
        </w:rPr>
      </w:pPr>
      <w:r w:rsidRPr="00FE6D54">
        <w:rPr>
          <w:sz w:val="24"/>
          <w:szCs w:val="24"/>
        </w:rPr>
        <w:t>рамките на дейностите по обща подкрепа за личностно развитие по реда и при условията на държавния образователен стандарт за приобщаващото образование;</w:t>
      </w:r>
    </w:p>
    <w:p w14:paraId="2F0E9DCB" w14:textId="63BDCA17" w:rsidR="00754B2F" w:rsidRPr="00FE6D54" w:rsidRDefault="003F2D3D" w:rsidP="00FE6D54">
      <w:pPr>
        <w:pStyle w:val="a5"/>
        <w:numPr>
          <w:ilvl w:val="0"/>
          <w:numId w:val="1"/>
        </w:numPr>
        <w:spacing w:after="240" w:line="276" w:lineRule="auto"/>
        <w:ind w:right="851"/>
        <w:jc w:val="both"/>
        <w:rPr>
          <w:sz w:val="24"/>
          <w:szCs w:val="24"/>
        </w:rPr>
      </w:pPr>
      <w:r w:rsidRPr="00FE6D54">
        <w:rPr>
          <w:sz w:val="24"/>
          <w:szCs w:val="24"/>
        </w:rPr>
        <w:t>ученическото самоуправление.</w:t>
      </w:r>
    </w:p>
    <w:p w14:paraId="5EC84A8A" w14:textId="77777777" w:rsidR="00595DC2" w:rsidRPr="00FE6D54" w:rsidRDefault="0085600D" w:rsidP="00595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595DC2"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ИНСТИТУЦИОНАЛНИ ПОЛИТИКИ</w:t>
      </w:r>
    </w:p>
    <w:p w14:paraId="44E06926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ЗА ПОДКРЕПА НА ГРАЖДАНСКОТО, ЗДРАВНОТО, ЕКОЛОГИЧНОТО И ИНТЕРКУЛТУРНОТО ОБРАЗОВАНИЕ</w:t>
      </w:r>
    </w:p>
    <w:p w14:paraId="702EA88D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49050995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А) ВЪЗПИТАВАНЕ В ТРАЙНИ НАВИЦИ ЗА ОТДАВАНЕ НА ПОЧИТ И ИЗРАЗ  НА НАЦИОНАЛНОТО САМОСЪЗНАНИЕ </w:t>
      </w:r>
    </w:p>
    <w:p w14:paraId="614D6362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70EA80AA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1. ОПРЕДЕЛЯНЕ НА УЧИЛИЩНИ РИТУАЛИ </w:t>
      </w:r>
    </w:p>
    <w:p w14:paraId="6F56E055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а) всички официални празници, които се отбелязват в училището да започват с химна на Република България; </w:t>
      </w:r>
    </w:p>
    <w:p w14:paraId="72E91057" w14:textId="591C6E83" w:rsidR="00595DC2" w:rsidRPr="00FE6D54" w:rsidRDefault="005D2BB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>б) на 15 септември и 24 май</w:t>
      </w:r>
      <w:r w:rsidR="00595DC2"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всички ученици, педагогически специалисти и гости посрещат и изпращат училищното знаме, носено от знаменосец и двама асистенти, показали добри резултати в образователно - възпитателния процес; </w:t>
      </w:r>
    </w:p>
    <w:p w14:paraId="7224D65C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в) официално раздаване на дипломи и свидетелства на зрелостниците; </w:t>
      </w:r>
    </w:p>
    <w:p w14:paraId="0A4071E6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г) награждаване на отличили се ученици; </w:t>
      </w:r>
    </w:p>
    <w:p w14:paraId="655E3C60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д) поддържането на училищен кът и съхраняването на училищното знаме; </w:t>
      </w:r>
    </w:p>
    <w:p w14:paraId="6B3F1513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е) честването на национални празници, на официалните празници, на дните на национални герои и будители, на празника на патрона на училището;  </w:t>
      </w:r>
    </w:p>
    <w:p w14:paraId="6E1870D0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14:paraId="3AACBF98" w14:textId="77777777" w:rsidR="00595DC2" w:rsidRPr="00FE6D54" w:rsidRDefault="00595DC2" w:rsidP="00595DC2">
      <w:pPr>
        <w:pStyle w:val="a5"/>
        <w:adjustRightInd w:val="0"/>
        <w:jc w:val="both"/>
        <w:rPr>
          <w:color w:val="000000"/>
          <w:sz w:val="24"/>
          <w:szCs w:val="24"/>
        </w:rPr>
      </w:pPr>
    </w:p>
    <w:p w14:paraId="103EF094" w14:textId="77777777" w:rsidR="00595DC2" w:rsidRPr="00FE6D54" w:rsidRDefault="00595DC2" w:rsidP="00595DC2">
      <w:pPr>
        <w:pStyle w:val="a5"/>
        <w:widowControl/>
        <w:numPr>
          <w:ilvl w:val="0"/>
          <w:numId w:val="16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Честване на Деня на народните будители - 01.11; </w:t>
      </w:r>
    </w:p>
    <w:p w14:paraId="59A026BF" w14:textId="77777777" w:rsidR="00595DC2" w:rsidRPr="00FE6D54" w:rsidRDefault="00595DC2" w:rsidP="00595DC2">
      <w:pPr>
        <w:pStyle w:val="a5"/>
        <w:widowControl/>
        <w:numPr>
          <w:ilvl w:val="0"/>
          <w:numId w:val="10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Чествана на обесването на Васил Левски - 19.02; </w:t>
      </w:r>
    </w:p>
    <w:p w14:paraId="6FFB4413" w14:textId="77777777" w:rsidR="00595DC2" w:rsidRPr="00FE6D54" w:rsidRDefault="00595DC2" w:rsidP="00595DC2">
      <w:pPr>
        <w:pStyle w:val="a5"/>
        <w:widowControl/>
        <w:numPr>
          <w:ilvl w:val="0"/>
          <w:numId w:val="10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Честване на 03.03 — Освобождението на България; </w:t>
      </w:r>
    </w:p>
    <w:p w14:paraId="156F932D" w14:textId="77777777" w:rsidR="00595DC2" w:rsidRPr="00FE6D54" w:rsidRDefault="00595DC2" w:rsidP="00595DC2">
      <w:pPr>
        <w:pStyle w:val="a5"/>
        <w:widowControl/>
        <w:numPr>
          <w:ilvl w:val="0"/>
          <w:numId w:val="10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Денят на самоуправлението на 09.05 — Ден на Европа; </w:t>
      </w:r>
    </w:p>
    <w:p w14:paraId="746DEC01" w14:textId="77777777" w:rsidR="00595DC2" w:rsidRPr="00FE6D54" w:rsidRDefault="00595DC2" w:rsidP="00595DC2">
      <w:pPr>
        <w:pStyle w:val="a5"/>
        <w:widowControl/>
        <w:numPr>
          <w:ilvl w:val="0"/>
          <w:numId w:val="10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Честване на Патронния празник на училището - </w:t>
      </w:r>
      <w:r w:rsidR="0085600D" w:rsidRPr="00FE6D54">
        <w:rPr>
          <w:color w:val="ED7D31" w:themeColor="accent2"/>
          <w:sz w:val="24"/>
          <w:szCs w:val="24"/>
        </w:rPr>
        <w:t>05</w:t>
      </w:r>
      <w:r w:rsidRPr="00FE6D54">
        <w:rPr>
          <w:color w:val="ED7D31" w:themeColor="accent2"/>
          <w:sz w:val="24"/>
          <w:szCs w:val="24"/>
        </w:rPr>
        <w:t>.05</w:t>
      </w:r>
      <w:r w:rsidRPr="00FE6D54">
        <w:rPr>
          <w:color w:val="000000"/>
          <w:sz w:val="24"/>
          <w:szCs w:val="24"/>
        </w:rPr>
        <w:t xml:space="preserve">; </w:t>
      </w:r>
    </w:p>
    <w:p w14:paraId="3803C738" w14:textId="77777777" w:rsidR="00595DC2" w:rsidRPr="00FE6D54" w:rsidRDefault="00595DC2" w:rsidP="00595DC2">
      <w:pPr>
        <w:pStyle w:val="a5"/>
        <w:widowControl/>
        <w:numPr>
          <w:ilvl w:val="0"/>
          <w:numId w:val="10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Тържествено честване на 24.05 — Ден на </w:t>
      </w:r>
      <w:r w:rsidRPr="00FE6D54">
        <w:rPr>
          <w:sz w:val="24"/>
          <w:szCs w:val="24"/>
        </w:rPr>
        <w:t>славянската</w:t>
      </w:r>
      <w:r w:rsidRPr="00FE6D54">
        <w:rPr>
          <w:color w:val="000000"/>
          <w:sz w:val="24"/>
          <w:szCs w:val="24"/>
        </w:rPr>
        <w:t xml:space="preserve"> писменост; </w:t>
      </w:r>
    </w:p>
    <w:p w14:paraId="03FE75B5" w14:textId="77777777" w:rsidR="00595DC2" w:rsidRPr="00FE6D54" w:rsidRDefault="00595DC2" w:rsidP="00595DC2">
      <w:pPr>
        <w:pStyle w:val="a5"/>
        <w:widowControl/>
        <w:numPr>
          <w:ilvl w:val="0"/>
          <w:numId w:val="10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Честване на 2-ри юни —ден на Ботев и на падналите за свободата на България; </w:t>
      </w:r>
    </w:p>
    <w:p w14:paraId="53F6435F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14:paraId="29836A35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2. ОПРЕДЕЛЯНЕ НА УЧИЛИЩНИ СИМВОЛИ И ДРУГИ ОТЛИЧИТЕЛНИ ЗНАЦИ </w:t>
      </w:r>
    </w:p>
    <w:p w14:paraId="318E2CCD" w14:textId="77777777" w:rsidR="00595DC2" w:rsidRPr="00FE6D54" w:rsidRDefault="00595DC2" w:rsidP="00595DC2">
      <w:pPr>
        <w:pStyle w:val="a5"/>
        <w:widowControl/>
        <w:numPr>
          <w:ilvl w:val="0"/>
          <w:numId w:val="11"/>
        </w:numPr>
        <w:suppressAutoHyphens/>
        <w:adjustRightInd w:val="0"/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FE6D54">
        <w:rPr>
          <w:sz w:val="24"/>
          <w:szCs w:val="24"/>
          <w:lang w:val="en-US"/>
        </w:rPr>
        <w:t>Знаме</w:t>
      </w:r>
      <w:proofErr w:type="spellEnd"/>
      <w:r w:rsidRPr="00FE6D54">
        <w:rPr>
          <w:sz w:val="24"/>
          <w:szCs w:val="24"/>
          <w:lang w:val="en-US"/>
        </w:rPr>
        <w:t xml:space="preserve"> </w:t>
      </w:r>
      <w:proofErr w:type="spellStart"/>
      <w:r w:rsidRPr="00FE6D54">
        <w:rPr>
          <w:sz w:val="24"/>
          <w:szCs w:val="24"/>
          <w:lang w:val="en-US"/>
        </w:rPr>
        <w:t>на</w:t>
      </w:r>
      <w:proofErr w:type="spellEnd"/>
      <w:r w:rsidRPr="00FE6D5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FE6D54">
        <w:rPr>
          <w:sz w:val="24"/>
          <w:szCs w:val="24"/>
          <w:lang w:val="en-US"/>
        </w:rPr>
        <w:t>училището</w:t>
      </w:r>
      <w:proofErr w:type="spellEnd"/>
      <w:r w:rsidRPr="00FE6D54">
        <w:rPr>
          <w:sz w:val="24"/>
          <w:szCs w:val="24"/>
        </w:rPr>
        <w:t>;</w:t>
      </w:r>
      <w:proofErr w:type="gramEnd"/>
    </w:p>
    <w:p w14:paraId="36597B22" w14:textId="77777777" w:rsidR="00595DC2" w:rsidRPr="00FE6D54" w:rsidRDefault="00595DC2" w:rsidP="00595DC2">
      <w:pPr>
        <w:pStyle w:val="a5"/>
        <w:widowControl/>
        <w:numPr>
          <w:ilvl w:val="0"/>
          <w:numId w:val="11"/>
        </w:numPr>
        <w:suppressAutoHyphens/>
        <w:adjustRightInd w:val="0"/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FE6D54">
        <w:rPr>
          <w:sz w:val="24"/>
          <w:szCs w:val="24"/>
          <w:lang w:val="en-US"/>
        </w:rPr>
        <w:t>Лого</w:t>
      </w:r>
      <w:proofErr w:type="spellEnd"/>
      <w:r w:rsidRPr="00FE6D54">
        <w:rPr>
          <w:sz w:val="24"/>
          <w:szCs w:val="24"/>
          <w:lang w:val="en-US"/>
        </w:rPr>
        <w:t xml:space="preserve"> </w:t>
      </w:r>
      <w:proofErr w:type="spellStart"/>
      <w:r w:rsidRPr="00FE6D54">
        <w:rPr>
          <w:sz w:val="24"/>
          <w:szCs w:val="24"/>
          <w:lang w:val="en-US"/>
        </w:rPr>
        <w:t>на</w:t>
      </w:r>
      <w:proofErr w:type="spellEnd"/>
      <w:r w:rsidRPr="00FE6D5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FE6D54">
        <w:rPr>
          <w:sz w:val="24"/>
          <w:szCs w:val="24"/>
          <w:lang w:val="en-US"/>
        </w:rPr>
        <w:t>училищет</w:t>
      </w:r>
      <w:proofErr w:type="spellEnd"/>
      <w:r w:rsidRPr="00FE6D54">
        <w:rPr>
          <w:sz w:val="24"/>
          <w:szCs w:val="24"/>
        </w:rPr>
        <w:t>о</w:t>
      </w:r>
      <w:r w:rsidRPr="00FE6D54">
        <w:rPr>
          <w:sz w:val="24"/>
          <w:szCs w:val="24"/>
          <w:lang w:val="en-US"/>
        </w:rPr>
        <w:t>;</w:t>
      </w:r>
      <w:proofErr w:type="gramEnd"/>
    </w:p>
    <w:p w14:paraId="21D585D8" w14:textId="77777777" w:rsidR="00595DC2" w:rsidRPr="00FE6D54" w:rsidRDefault="00595DC2" w:rsidP="00595DC2">
      <w:pPr>
        <w:pStyle w:val="a5"/>
        <w:widowControl/>
        <w:numPr>
          <w:ilvl w:val="0"/>
          <w:numId w:val="11"/>
        </w:numPr>
        <w:suppressAutoHyphens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FE6D54">
        <w:rPr>
          <w:sz w:val="24"/>
          <w:szCs w:val="24"/>
        </w:rPr>
        <w:t>Летописна книга;</w:t>
      </w:r>
    </w:p>
    <w:p w14:paraId="177C75AE" w14:textId="77777777" w:rsidR="00595DC2" w:rsidRPr="00FE6D54" w:rsidRDefault="00595DC2" w:rsidP="00595DC2">
      <w:pPr>
        <w:pStyle w:val="a5"/>
        <w:widowControl/>
        <w:numPr>
          <w:ilvl w:val="0"/>
          <w:numId w:val="11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>Химн на училището.</w:t>
      </w:r>
    </w:p>
    <w:p w14:paraId="1CBB4F42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DC4F8C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Б) ПОДКРЕПА НА ИНИЦИАТИВНОСТТА И УЧАСТИЕТО НА ДЕЦАТА И УЧЕНИЦИТЕ ЧРЕЗ ПОДХОДЯЩИ ЗА ВЪЗРАСТТА ИМ ВКЛЮЧВАЩИ ДЕМОКРАТИЧНИ ПРАКТИКИ </w:t>
      </w:r>
    </w:p>
    <w:p w14:paraId="16E48D05" w14:textId="77777777" w:rsidR="00595DC2" w:rsidRPr="00FE6D54" w:rsidRDefault="00595DC2" w:rsidP="00595DC2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02C684" w14:textId="77777777" w:rsidR="00595DC2" w:rsidRPr="00FE6D54" w:rsidRDefault="00595DC2" w:rsidP="00595DC2">
      <w:pPr>
        <w:autoSpaceDE w:val="0"/>
        <w:autoSpaceDN w:val="0"/>
        <w:adjustRightInd w:val="0"/>
        <w:spacing w:after="51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Участие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Ученически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съвет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ученическо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самоуправление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A869DA7" w14:textId="77777777" w:rsidR="00595DC2" w:rsidRPr="00FE6D54" w:rsidRDefault="00595DC2" w:rsidP="00595DC2">
      <w:pPr>
        <w:autoSpaceDE w:val="0"/>
        <w:autoSpaceDN w:val="0"/>
        <w:adjustRightInd w:val="0"/>
        <w:spacing w:after="51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Организиране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доброволчески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дейности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във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извън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</w:rPr>
        <w:t>училище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95AF87D" w14:textId="77777777" w:rsidR="00595DC2" w:rsidRPr="00FE6D54" w:rsidRDefault="00595DC2" w:rsidP="00595DC2">
      <w:pPr>
        <w:pStyle w:val="Default"/>
        <w:ind w:firstLine="567"/>
        <w:jc w:val="both"/>
        <w:rPr>
          <w:rFonts w:eastAsiaTheme="minorHAnsi"/>
        </w:rPr>
      </w:pPr>
      <w:r w:rsidRPr="00FE6D54">
        <w:t xml:space="preserve">3. Поддържане на училищната интернет страница с информация за активното участие на учениците в различни изяви - конкурси, състезания, олимпиади, изложби, проекти. </w:t>
      </w:r>
    </w:p>
    <w:p w14:paraId="31FBD809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4. Организиране на училищни празници, кампании и събития съобразно календара на световните, международните, европейските, националните, общинските, местните, професионалните и културните дати и празници.  </w:t>
      </w:r>
    </w:p>
    <w:p w14:paraId="259B983B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5D2BC36F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proofErr w:type="gramStart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>1.Подкрепящи</w:t>
      </w:r>
      <w:proofErr w:type="gramEnd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>здравето</w:t>
      </w:r>
      <w:proofErr w:type="spellEnd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72F55569" w14:textId="77777777" w:rsidR="00595DC2" w:rsidRPr="00FE6D54" w:rsidRDefault="00595DC2" w:rsidP="00595DC2">
      <w:pPr>
        <w:pStyle w:val="a5"/>
        <w:widowControl/>
        <w:numPr>
          <w:ilvl w:val="0"/>
          <w:numId w:val="12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01.12 - Световен Ден за борба срещу СПИН - ежегодни мероприятия; </w:t>
      </w:r>
    </w:p>
    <w:p w14:paraId="48DA800D" w14:textId="77777777" w:rsidR="00595DC2" w:rsidRPr="00FE6D54" w:rsidRDefault="00595DC2" w:rsidP="00595DC2">
      <w:pPr>
        <w:pStyle w:val="a5"/>
        <w:widowControl/>
        <w:numPr>
          <w:ilvl w:val="0"/>
          <w:numId w:val="12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17. 05 - Национален Ден на спорта — да се отбележи в часовете по ФВС по преценка на преподавателите; </w:t>
      </w:r>
    </w:p>
    <w:p w14:paraId="016F4393" w14:textId="77777777" w:rsidR="00595DC2" w:rsidRPr="00FE6D54" w:rsidRDefault="00595DC2" w:rsidP="00595DC2">
      <w:pPr>
        <w:pStyle w:val="a5"/>
        <w:widowControl/>
        <w:numPr>
          <w:ilvl w:val="0"/>
          <w:numId w:val="12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>31. 05 - Световен Ден без тютюнопушене — беседа с презентации в ЧК;</w:t>
      </w:r>
    </w:p>
    <w:p w14:paraId="24801181" w14:textId="77777777" w:rsidR="00595DC2" w:rsidRPr="00FE6D54" w:rsidRDefault="00595DC2" w:rsidP="00595DC2">
      <w:pPr>
        <w:pStyle w:val="a5"/>
        <w:adjustRightInd w:val="0"/>
        <w:jc w:val="both"/>
        <w:rPr>
          <w:color w:val="000000"/>
          <w:sz w:val="24"/>
          <w:szCs w:val="24"/>
        </w:rPr>
      </w:pPr>
    </w:p>
    <w:p w14:paraId="602C570E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4.2 Подкрепящи толерантността: </w:t>
      </w:r>
    </w:p>
    <w:p w14:paraId="2014AD96" w14:textId="77777777" w:rsidR="00595DC2" w:rsidRPr="00FE6D54" w:rsidRDefault="00595DC2" w:rsidP="00595DC2">
      <w:pPr>
        <w:pStyle w:val="a5"/>
        <w:adjustRightInd w:val="0"/>
        <w:jc w:val="both"/>
        <w:rPr>
          <w:color w:val="000000"/>
          <w:sz w:val="24"/>
          <w:szCs w:val="24"/>
        </w:rPr>
      </w:pPr>
    </w:p>
    <w:p w14:paraId="54540817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>16. 11- Международен Ден на толерантността — беседа в ЧК, изработване на табла в часовете по изобразително изкуство;</w:t>
      </w:r>
    </w:p>
    <w:p w14:paraId="36C747D4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>27.01-Международен ден на възпоминание на жертвите от Холокоста;</w:t>
      </w:r>
    </w:p>
    <w:p w14:paraId="161B51F5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25.02-Световен ден за борба с тормоза в училище - </w:t>
      </w:r>
      <w:proofErr w:type="spellStart"/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>мероприятия,свързани</w:t>
      </w:r>
      <w:proofErr w:type="spellEnd"/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 Деня на розовата фланелка;</w:t>
      </w:r>
    </w:p>
    <w:p w14:paraId="3123D17D" w14:textId="77777777" w:rsidR="00595DC2" w:rsidRPr="00FE6D54" w:rsidRDefault="00595DC2" w:rsidP="00595DC2">
      <w:pPr>
        <w:pStyle w:val="Default"/>
        <w:ind w:firstLine="567"/>
        <w:jc w:val="both"/>
        <w:rPr>
          <w:rFonts w:eastAsiaTheme="minorHAnsi"/>
        </w:rPr>
      </w:pPr>
      <w:r w:rsidRPr="00FE6D54">
        <w:t xml:space="preserve">09.03 – Отбелязване на Деня на спасяването на българските евреи; </w:t>
      </w:r>
    </w:p>
    <w:p w14:paraId="462865B4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16D27433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4.3. </w:t>
      </w:r>
      <w:proofErr w:type="spellStart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>Подкрепящи</w:t>
      </w:r>
      <w:proofErr w:type="spellEnd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>социалната</w:t>
      </w:r>
      <w:proofErr w:type="spellEnd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>чувствителност</w:t>
      </w:r>
      <w:proofErr w:type="spellEnd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22C078C9" w14:textId="77777777" w:rsidR="00595DC2" w:rsidRPr="00FE6D54" w:rsidRDefault="00595DC2" w:rsidP="00595DC2">
      <w:pPr>
        <w:pStyle w:val="a5"/>
        <w:adjustRightInd w:val="0"/>
        <w:ind w:left="502"/>
        <w:jc w:val="both"/>
        <w:rPr>
          <w:color w:val="000000"/>
          <w:sz w:val="24"/>
          <w:szCs w:val="24"/>
        </w:rPr>
      </w:pPr>
    </w:p>
    <w:p w14:paraId="4CE66998" w14:textId="77777777" w:rsidR="00595DC2" w:rsidRPr="00FE6D54" w:rsidRDefault="00595DC2" w:rsidP="00595DC2">
      <w:pPr>
        <w:pStyle w:val="a5"/>
        <w:widowControl/>
        <w:numPr>
          <w:ilvl w:val="0"/>
          <w:numId w:val="13"/>
        </w:numPr>
        <w:adjustRightInd w:val="0"/>
        <w:ind w:left="993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18. 11 - Световен Ден в памет на жертвите на катастрофи— мероприятия, свързани с този ден; </w:t>
      </w:r>
    </w:p>
    <w:p w14:paraId="3E6DDD5C" w14:textId="77777777" w:rsidR="00595DC2" w:rsidRPr="00FE6D54" w:rsidRDefault="00595DC2" w:rsidP="00595DC2">
      <w:pPr>
        <w:pStyle w:val="a5"/>
        <w:adjustRightInd w:val="0"/>
        <w:ind w:left="502"/>
        <w:jc w:val="both"/>
        <w:rPr>
          <w:color w:val="000000"/>
          <w:sz w:val="24"/>
          <w:szCs w:val="24"/>
        </w:rPr>
      </w:pPr>
    </w:p>
    <w:p w14:paraId="17D1F6E7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4.4. </w:t>
      </w:r>
      <w:proofErr w:type="spellStart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>Подкрепящи</w:t>
      </w:r>
      <w:proofErr w:type="spellEnd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>правата</w:t>
      </w:r>
      <w:proofErr w:type="spellEnd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>човека</w:t>
      </w:r>
      <w:proofErr w:type="spellEnd"/>
      <w:r w:rsidRPr="00FE6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6CF9C5A5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2040F4" w14:textId="77777777" w:rsidR="00595DC2" w:rsidRPr="00FE6D54" w:rsidRDefault="00595DC2" w:rsidP="00595DC2">
      <w:pPr>
        <w:pStyle w:val="a5"/>
        <w:widowControl/>
        <w:numPr>
          <w:ilvl w:val="0"/>
          <w:numId w:val="17"/>
        </w:numPr>
        <w:adjustRightInd w:val="0"/>
        <w:ind w:left="993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>01.06 - Международен Ден на детето ;</w:t>
      </w:r>
    </w:p>
    <w:p w14:paraId="0168ADC8" w14:textId="77777777" w:rsidR="00595DC2" w:rsidRPr="00FE6D54" w:rsidRDefault="00595DC2" w:rsidP="00595DC2">
      <w:pPr>
        <w:pStyle w:val="a5"/>
        <w:widowControl/>
        <w:numPr>
          <w:ilvl w:val="0"/>
          <w:numId w:val="17"/>
        </w:numPr>
        <w:adjustRightInd w:val="0"/>
        <w:ind w:left="993"/>
        <w:contextualSpacing/>
        <w:jc w:val="both"/>
        <w:rPr>
          <w:color w:val="000000"/>
          <w:sz w:val="24"/>
          <w:szCs w:val="24"/>
        </w:rPr>
      </w:pPr>
      <w:r w:rsidRPr="00FE6D54">
        <w:rPr>
          <w:sz w:val="24"/>
          <w:szCs w:val="24"/>
        </w:rPr>
        <w:t>02. 04 - Международен ден на Детската книга ;</w:t>
      </w:r>
    </w:p>
    <w:p w14:paraId="27DF7CAB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</w:p>
    <w:p w14:paraId="43BE69A3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4.5. Подкрепящи опазването на околната среда:</w:t>
      </w: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14:paraId="7AE77C6C" w14:textId="77777777" w:rsidR="00595DC2" w:rsidRPr="00FE6D54" w:rsidRDefault="00595DC2" w:rsidP="00595DC2">
      <w:pPr>
        <w:pStyle w:val="a5"/>
        <w:widowControl/>
        <w:numPr>
          <w:ilvl w:val="0"/>
          <w:numId w:val="13"/>
        </w:numPr>
        <w:adjustRightInd w:val="0"/>
        <w:ind w:left="993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>22. 03 - Световен ден на водата;</w:t>
      </w:r>
    </w:p>
    <w:p w14:paraId="1D9D3A77" w14:textId="77777777" w:rsidR="00595DC2" w:rsidRPr="00FE6D54" w:rsidRDefault="00595DC2" w:rsidP="00595DC2">
      <w:pPr>
        <w:pStyle w:val="a5"/>
        <w:widowControl/>
        <w:numPr>
          <w:ilvl w:val="0"/>
          <w:numId w:val="13"/>
        </w:numPr>
        <w:adjustRightInd w:val="0"/>
        <w:ind w:left="993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>22.04 - Международен ден на планетата Земя;</w:t>
      </w:r>
    </w:p>
    <w:p w14:paraId="33D8AB31" w14:textId="77777777" w:rsidR="00595DC2" w:rsidRPr="00FE6D54" w:rsidRDefault="00595DC2" w:rsidP="00595DC2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>5.</w:t>
      </w:r>
      <w:r w:rsidRPr="00FE6D54">
        <w:rPr>
          <w:rFonts w:ascii="Times New Roman" w:hAnsi="Times New Roman" w:cs="Times New Roman"/>
          <w:sz w:val="24"/>
          <w:szCs w:val="24"/>
          <w:lang w:val="bg-BG"/>
        </w:rPr>
        <w:t xml:space="preserve"> Организиране на беседи с медицинско лице на тема:</w:t>
      </w:r>
    </w:p>
    <w:p w14:paraId="1A2C46FA" w14:textId="77777777" w:rsidR="00595DC2" w:rsidRPr="00FE6D54" w:rsidRDefault="00595DC2" w:rsidP="00595DC2">
      <w:pPr>
        <w:pStyle w:val="a5"/>
        <w:widowControl/>
        <w:numPr>
          <w:ilvl w:val="0"/>
          <w:numId w:val="15"/>
        </w:numPr>
        <w:adjustRightInd w:val="0"/>
        <w:ind w:left="993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  Защита на населението от бедствия и аварии;</w:t>
      </w:r>
    </w:p>
    <w:p w14:paraId="2FABA5EF" w14:textId="77777777" w:rsidR="00595DC2" w:rsidRPr="00FE6D54" w:rsidRDefault="00595DC2" w:rsidP="00595DC2">
      <w:pPr>
        <w:pStyle w:val="a5"/>
        <w:widowControl/>
        <w:numPr>
          <w:ilvl w:val="0"/>
          <w:numId w:val="15"/>
        </w:numPr>
        <w:adjustRightInd w:val="0"/>
        <w:ind w:left="993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  Оказване на първа помощ на пострадал;</w:t>
      </w:r>
    </w:p>
    <w:p w14:paraId="670995BE" w14:textId="77777777" w:rsidR="00595DC2" w:rsidRPr="00FE6D54" w:rsidRDefault="00595DC2" w:rsidP="00595DC2">
      <w:pPr>
        <w:pStyle w:val="a5"/>
        <w:widowControl/>
        <w:numPr>
          <w:ilvl w:val="0"/>
          <w:numId w:val="14"/>
        </w:numPr>
        <w:adjustRightInd w:val="0"/>
        <w:ind w:left="993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  Превенция на СПИН;  </w:t>
      </w:r>
    </w:p>
    <w:p w14:paraId="75C284A5" w14:textId="77777777" w:rsidR="00595DC2" w:rsidRPr="00FE6D54" w:rsidRDefault="00595DC2" w:rsidP="00595DC2">
      <w:pPr>
        <w:pStyle w:val="a5"/>
        <w:widowControl/>
        <w:numPr>
          <w:ilvl w:val="0"/>
          <w:numId w:val="14"/>
        </w:numPr>
        <w:adjustRightInd w:val="0"/>
        <w:ind w:left="993"/>
        <w:contextualSpacing/>
        <w:jc w:val="both"/>
        <w:rPr>
          <w:color w:val="000000"/>
          <w:sz w:val="24"/>
          <w:szCs w:val="24"/>
        </w:rPr>
      </w:pPr>
      <w:r w:rsidRPr="00FE6D54">
        <w:rPr>
          <w:sz w:val="24"/>
          <w:szCs w:val="24"/>
        </w:rPr>
        <w:t xml:space="preserve">  Превенция на зависимости, видове наркотици и тяхното вредно действие – разговор и презентации</w:t>
      </w:r>
      <w:r w:rsidRPr="00FE6D54">
        <w:rPr>
          <w:color w:val="000000"/>
          <w:sz w:val="24"/>
          <w:szCs w:val="24"/>
        </w:rPr>
        <w:t>;</w:t>
      </w:r>
    </w:p>
    <w:p w14:paraId="426799FD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6. Участие в клубове и групи по интереси. </w:t>
      </w:r>
    </w:p>
    <w:p w14:paraId="1B8B560E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7. Реализиране на форми на посредничество, решаване на конфликти, превенция на агресията - разписани детайлно в План на педагогическия съветник. </w:t>
      </w:r>
    </w:p>
    <w:p w14:paraId="4B711414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Целта е осигуряване на подкрепа за личностно развитие [обща и допълнителна], на подходяща физическа, психологическа и социална среда за развитие на способностите и уменията на учениците, в съответствие с индивидуалните образователни потребности на всеки ученик и в съответствие с разработените стратегии за подкрепа за личностно развитие. Спомагане за успешното преодоляване от учениците на възникнали затруднения и конфликти в училище семейството и обществото. </w:t>
      </w:r>
    </w:p>
    <w:p w14:paraId="4C1C178F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8. Проучване на мненията, нагласите и очакванията на учениците относно процеса и съдържанието на училищното образование и предложения по училищния живот.     </w:t>
      </w:r>
    </w:p>
    <w:p w14:paraId="6CC0B00C" w14:textId="77777777" w:rsidR="00595DC2" w:rsidRPr="00FE6D54" w:rsidRDefault="00595DC2" w:rsidP="0059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372EBA2A" w14:textId="77777777" w:rsidR="00595DC2" w:rsidRPr="00FE6D54" w:rsidRDefault="00595DC2" w:rsidP="00595DC2">
      <w:pPr>
        <w:pStyle w:val="Default"/>
        <w:jc w:val="both"/>
      </w:pPr>
      <w:r w:rsidRPr="00FE6D54">
        <w:rPr>
          <w:b/>
          <w:bCs/>
        </w:rPr>
        <w:t xml:space="preserve">В)  ПОДКРЕПА ЗА МУЛТИКУЛТУРНАТА СРЕДА В УЧИЛИЩЕТО </w:t>
      </w:r>
    </w:p>
    <w:p w14:paraId="16A8B633" w14:textId="77777777" w:rsidR="00595DC2" w:rsidRPr="00FE6D54" w:rsidRDefault="00595DC2" w:rsidP="00595DC2">
      <w:pPr>
        <w:pStyle w:val="Default"/>
        <w:ind w:firstLine="567"/>
        <w:jc w:val="both"/>
      </w:pPr>
      <w:r w:rsidRPr="00FE6D54">
        <w:t>Общи положения - в СУ „</w:t>
      </w:r>
      <w:r w:rsidR="0085600D" w:rsidRPr="00FE6D54">
        <w:t xml:space="preserve">Братя Каназиреви“ </w:t>
      </w:r>
      <w:r w:rsidRPr="00FE6D54">
        <w:t xml:space="preserve"> се обучават ученици от български произход, както и от ромския етнос.  На ниво училище и клас се организират дейности, свързани с успешното интегриране на ученици от малцинствените групи. </w:t>
      </w:r>
    </w:p>
    <w:p w14:paraId="61628D4E" w14:textId="77777777" w:rsidR="0085600D" w:rsidRPr="00FE6D54" w:rsidRDefault="0085600D" w:rsidP="00595DC2">
      <w:pPr>
        <w:pStyle w:val="Default"/>
        <w:ind w:firstLine="567"/>
        <w:jc w:val="both"/>
      </w:pPr>
    </w:p>
    <w:p w14:paraId="1CD3CDD1" w14:textId="77777777" w:rsidR="0085600D" w:rsidRPr="00FE6D54" w:rsidRDefault="0085600D" w:rsidP="00595DC2">
      <w:pPr>
        <w:pStyle w:val="Default"/>
        <w:ind w:firstLine="567"/>
        <w:jc w:val="both"/>
      </w:pPr>
    </w:p>
    <w:p w14:paraId="048B94A9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ДЕЙНОСТИ </w:t>
      </w: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</w:t>
      </w:r>
    </w:p>
    <w:p w14:paraId="79D2C0AD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14:paraId="2536B046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А) В ЧАСА НА КЛАСА ЧРЕЗ ЗАНИМАНИЯ, ДЕЙНОСТИ И ПРОЕКТИ ПО ТЕМАТИЧНИ ОБЛАСТИ: </w:t>
      </w:r>
    </w:p>
    <w:p w14:paraId="3E1537FC" w14:textId="77777777" w:rsidR="0085600D" w:rsidRPr="00FE6D54" w:rsidRDefault="0085600D" w:rsidP="0085600D">
      <w:pPr>
        <w:pStyle w:val="a5"/>
        <w:widowControl/>
        <w:numPr>
          <w:ilvl w:val="0"/>
          <w:numId w:val="18"/>
        </w:numPr>
        <w:adjustRightInd w:val="0"/>
        <w:spacing w:after="51"/>
        <w:ind w:left="426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патриотично възпитание и изграждане на националното самочувствие; </w:t>
      </w:r>
    </w:p>
    <w:p w14:paraId="4F118E1F" w14:textId="77777777" w:rsidR="0085600D" w:rsidRPr="00FE6D54" w:rsidRDefault="0085600D" w:rsidP="0085600D">
      <w:pPr>
        <w:pStyle w:val="a5"/>
        <w:widowControl/>
        <w:numPr>
          <w:ilvl w:val="0"/>
          <w:numId w:val="18"/>
        </w:numPr>
        <w:adjustRightInd w:val="0"/>
        <w:spacing w:after="51"/>
        <w:ind w:left="426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толерантността и интеркултурния диалог; </w:t>
      </w:r>
    </w:p>
    <w:p w14:paraId="6F86115A" w14:textId="77777777" w:rsidR="0085600D" w:rsidRPr="00FE6D54" w:rsidRDefault="0085600D" w:rsidP="0085600D">
      <w:pPr>
        <w:pStyle w:val="a5"/>
        <w:widowControl/>
        <w:numPr>
          <w:ilvl w:val="0"/>
          <w:numId w:val="18"/>
        </w:numPr>
        <w:adjustRightInd w:val="0"/>
        <w:spacing w:after="51"/>
        <w:ind w:left="426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защита на населението при бедствия и аварии и оказване на първа помощ; </w:t>
      </w:r>
    </w:p>
    <w:p w14:paraId="05549E96" w14:textId="77777777" w:rsidR="0085600D" w:rsidRPr="00FE6D54" w:rsidRDefault="0085600D" w:rsidP="0085600D">
      <w:pPr>
        <w:pStyle w:val="a5"/>
        <w:widowControl/>
        <w:numPr>
          <w:ilvl w:val="0"/>
          <w:numId w:val="18"/>
        </w:numPr>
        <w:adjustRightInd w:val="0"/>
        <w:spacing w:after="51"/>
        <w:ind w:left="426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превенция на насилието, справяне с гнева и агресията и мирно решаване на конфликти; </w:t>
      </w:r>
    </w:p>
    <w:p w14:paraId="1A54A1C2" w14:textId="77777777" w:rsidR="0085600D" w:rsidRPr="00FE6D54" w:rsidRDefault="0085600D" w:rsidP="0085600D">
      <w:pPr>
        <w:pStyle w:val="Default"/>
        <w:numPr>
          <w:ilvl w:val="0"/>
          <w:numId w:val="18"/>
        </w:numPr>
        <w:ind w:left="426"/>
        <w:jc w:val="both"/>
        <w:rPr>
          <w:rFonts w:eastAsiaTheme="minorHAnsi"/>
        </w:rPr>
      </w:pPr>
      <w:r w:rsidRPr="00FE6D54">
        <w:t xml:space="preserve">превенция на тероризма и поведение при терористична заплаха, киберзащита; </w:t>
      </w:r>
    </w:p>
    <w:p w14:paraId="3BCE4AF8" w14:textId="77777777" w:rsidR="0085600D" w:rsidRPr="00FE6D54" w:rsidRDefault="0085600D" w:rsidP="0085600D">
      <w:pPr>
        <w:pStyle w:val="a5"/>
        <w:widowControl/>
        <w:numPr>
          <w:ilvl w:val="0"/>
          <w:numId w:val="18"/>
        </w:numPr>
        <w:adjustRightInd w:val="0"/>
        <w:spacing w:after="53"/>
        <w:ind w:left="426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превенция и противодействие на корупцията; </w:t>
      </w:r>
    </w:p>
    <w:p w14:paraId="741EEE79" w14:textId="77777777" w:rsidR="0085600D" w:rsidRPr="00FE6D54" w:rsidRDefault="0085600D" w:rsidP="0085600D">
      <w:pPr>
        <w:pStyle w:val="a5"/>
        <w:widowControl/>
        <w:numPr>
          <w:ilvl w:val="0"/>
          <w:numId w:val="18"/>
        </w:numPr>
        <w:adjustRightInd w:val="0"/>
        <w:spacing w:after="53"/>
        <w:ind w:left="426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>кариерно ориентиране;</w:t>
      </w:r>
    </w:p>
    <w:p w14:paraId="61AF84C0" w14:textId="77777777" w:rsidR="0085600D" w:rsidRPr="00FE6D54" w:rsidRDefault="0085600D" w:rsidP="0085600D">
      <w:pPr>
        <w:pStyle w:val="a5"/>
        <w:widowControl/>
        <w:numPr>
          <w:ilvl w:val="0"/>
          <w:numId w:val="18"/>
        </w:numPr>
        <w:adjustRightInd w:val="0"/>
        <w:spacing w:after="53"/>
        <w:ind w:left="426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>военно обучение и защита на родината;</w:t>
      </w:r>
    </w:p>
    <w:p w14:paraId="2584B010" w14:textId="77777777" w:rsidR="0085600D" w:rsidRPr="00FE6D54" w:rsidRDefault="0085600D" w:rsidP="0085600D">
      <w:pPr>
        <w:pStyle w:val="a5"/>
        <w:adjustRightInd w:val="0"/>
        <w:spacing w:after="53"/>
        <w:ind w:left="502"/>
        <w:jc w:val="both"/>
        <w:rPr>
          <w:color w:val="000000"/>
          <w:sz w:val="24"/>
          <w:szCs w:val="24"/>
        </w:rPr>
      </w:pPr>
    </w:p>
    <w:p w14:paraId="6E632862" w14:textId="77777777" w:rsidR="0085600D" w:rsidRPr="00FE6D54" w:rsidRDefault="0085600D" w:rsidP="0085600D">
      <w:pPr>
        <w:pStyle w:val="Default"/>
        <w:jc w:val="both"/>
      </w:pPr>
      <w:r w:rsidRPr="00FE6D54">
        <w:rPr>
          <w:b/>
          <w:bCs/>
        </w:rPr>
        <w:t xml:space="preserve">Б) НАЦИОНАЛНА ПРОГРАМА ,,ОПТИМИЗАЦИЯ НА УЧИЛИЩНАТА МРЕЖА -„НА УЧИЛИЩЕ БЕЗ ОТСЪСТВИЯ“, МЯРКА „БЕЗ СВОБОДЕН ЧАС“ </w:t>
      </w:r>
    </w:p>
    <w:p w14:paraId="6D1117E2" w14:textId="77777777" w:rsidR="0085600D" w:rsidRPr="00FE6D54" w:rsidRDefault="0085600D" w:rsidP="0085600D">
      <w:pPr>
        <w:pStyle w:val="a5"/>
        <w:adjustRightInd w:val="0"/>
        <w:spacing w:after="53"/>
        <w:ind w:left="0" w:firstLine="567"/>
        <w:jc w:val="both"/>
        <w:rPr>
          <w:color w:val="000000"/>
          <w:sz w:val="24"/>
          <w:szCs w:val="24"/>
        </w:rPr>
      </w:pPr>
      <w:r w:rsidRPr="00FE6D54">
        <w:rPr>
          <w:sz w:val="24"/>
          <w:szCs w:val="24"/>
        </w:rPr>
        <w:t xml:space="preserve">В СУ „Братя Каназиреви“ се прилага тематична програма по НП „На училище без отсъствия”, </w:t>
      </w:r>
      <w:r w:rsidRPr="00FE6D54">
        <w:rPr>
          <w:sz w:val="24"/>
          <w:szCs w:val="24"/>
        </w:rPr>
        <w:lastRenderedPageBreak/>
        <w:t>Мярка „Без свободен час“, която определя водещите принципи, задачи, цели и дейности, както и очакваните резултати. НП „Без свободен час в училище” се актуализира всяка учебна година.</w:t>
      </w:r>
    </w:p>
    <w:p w14:paraId="43CE22AD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14:paraId="56151E23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14:paraId="03321603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В) УЧЕНИЧЕСКО САМОУПРАВЛЕНИЕ </w:t>
      </w:r>
    </w:p>
    <w:p w14:paraId="338316C8" w14:textId="77777777" w:rsidR="0085600D" w:rsidRPr="00FE6D54" w:rsidRDefault="0085600D" w:rsidP="0085600D">
      <w:pPr>
        <w:pStyle w:val="a5"/>
        <w:widowControl/>
        <w:numPr>
          <w:ilvl w:val="0"/>
          <w:numId w:val="1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всяка паралелка избира свой ученически съвет, който подпомага дейността на класния ръководител и инициира дейности на ниво клас; </w:t>
      </w:r>
    </w:p>
    <w:p w14:paraId="470DB825" w14:textId="77777777" w:rsidR="0085600D" w:rsidRPr="00FE6D54" w:rsidRDefault="0085600D" w:rsidP="0085600D">
      <w:pPr>
        <w:pStyle w:val="a5"/>
        <w:widowControl/>
        <w:numPr>
          <w:ilvl w:val="0"/>
          <w:numId w:val="19"/>
        </w:numPr>
        <w:adjustRightInd w:val="0"/>
        <w:spacing w:after="31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утвърждаване дейността на ученическия съвет като форма на демократичното училищно самоуправление; </w:t>
      </w:r>
    </w:p>
    <w:p w14:paraId="5F91B0B0" w14:textId="18C4029E" w:rsidR="0085600D" w:rsidRPr="00FE6D54" w:rsidRDefault="0085600D" w:rsidP="00FE6D54">
      <w:pPr>
        <w:pStyle w:val="a5"/>
        <w:widowControl/>
        <w:numPr>
          <w:ilvl w:val="0"/>
          <w:numId w:val="19"/>
        </w:numPr>
        <w:adjustRightInd w:val="0"/>
        <w:spacing w:after="31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 в състава на ученическия съвет влизат председателите на паралелките от </w:t>
      </w:r>
      <w:r w:rsidRPr="00FE6D54">
        <w:rPr>
          <w:sz w:val="24"/>
          <w:szCs w:val="24"/>
        </w:rPr>
        <w:t>V</w:t>
      </w:r>
      <w:r w:rsidRPr="00FE6D54">
        <w:rPr>
          <w:color w:val="000000"/>
          <w:sz w:val="24"/>
          <w:szCs w:val="24"/>
        </w:rPr>
        <w:t xml:space="preserve"> до XІІ клас. </w:t>
      </w:r>
    </w:p>
    <w:p w14:paraId="73344293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14:paraId="36EAFE29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</w:t>
      </w:r>
      <w:proofErr w:type="spellEnd"/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паралелка</w:t>
      </w:r>
      <w:proofErr w:type="spellEnd"/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0252F00" w14:textId="77777777" w:rsidR="0085600D" w:rsidRPr="00FE6D54" w:rsidRDefault="0085600D" w:rsidP="0085600D">
      <w:pPr>
        <w:pStyle w:val="a5"/>
        <w:widowControl/>
        <w:numPr>
          <w:ilvl w:val="0"/>
          <w:numId w:val="20"/>
        </w:numPr>
        <w:adjustRightInd w:val="0"/>
        <w:spacing w:after="31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ученическият съвет има тричленно ръководство, което се избира с гласуване за всяка учебна година; </w:t>
      </w:r>
    </w:p>
    <w:p w14:paraId="5D891779" w14:textId="77777777" w:rsidR="0085600D" w:rsidRPr="00FE6D54" w:rsidRDefault="0085600D" w:rsidP="0085600D">
      <w:pPr>
        <w:pStyle w:val="a5"/>
        <w:widowControl/>
        <w:numPr>
          <w:ilvl w:val="0"/>
          <w:numId w:val="20"/>
        </w:numPr>
        <w:adjustRightInd w:val="0"/>
        <w:spacing w:after="31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редовни заседания на УС се провеждат всяка седмица; </w:t>
      </w:r>
    </w:p>
    <w:p w14:paraId="6F565C30" w14:textId="77777777" w:rsidR="0085600D" w:rsidRPr="00FE6D54" w:rsidRDefault="0085600D" w:rsidP="0085600D">
      <w:pPr>
        <w:pStyle w:val="a5"/>
        <w:widowControl/>
        <w:numPr>
          <w:ilvl w:val="0"/>
          <w:numId w:val="20"/>
        </w:numPr>
        <w:adjustRightInd w:val="0"/>
        <w:spacing w:after="31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ученическият съвет разработва годишен план, съобразен с годишния план на училището; </w:t>
      </w:r>
    </w:p>
    <w:p w14:paraId="5F1B9878" w14:textId="77777777" w:rsidR="0085600D" w:rsidRPr="00FE6D54" w:rsidRDefault="0085600D" w:rsidP="0085600D">
      <w:pPr>
        <w:pStyle w:val="a5"/>
        <w:widowControl/>
        <w:numPr>
          <w:ilvl w:val="0"/>
          <w:numId w:val="20"/>
        </w:numPr>
        <w:adjustRightInd w:val="0"/>
        <w:spacing w:after="31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представители на ученическия съвет имат право да взимат участие в педагогически съвети и в заседания на обществения съвет в училище; </w:t>
      </w:r>
    </w:p>
    <w:p w14:paraId="40B51753" w14:textId="77777777" w:rsidR="0085600D" w:rsidRPr="00FE6D54" w:rsidRDefault="0085600D" w:rsidP="0085600D">
      <w:pPr>
        <w:pStyle w:val="a5"/>
        <w:widowControl/>
        <w:numPr>
          <w:ilvl w:val="0"/>
          <w:numId w:val="20"/>
        </w:numPr>
        <w:adjustRightInd w:val="0"/>
        <w:spacing w:after="31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ученическият съвет участва в разработването на етичен кодекс на училището; </w:t>
      </w:r>
    </w:p>
    <w:p w14:paraId="7E4C9BEC" w14:textId="77777777" w:rsidR="0085600D" w:rsidRPr="00FE6D54" w:rsidRDefault="0085600D" w:rsidP="0085600D">
      <w:pPr>
        <w:pStyle w:val="a5"/>
        <w:widowControl/>
        <w:numPr>
          <w:ilvl w:val="0"/>
          <w:numId w:val="20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ученическият съвет разработва и участва в реализирането на проекти; </w:t>
      </w:r>
    </w:p>
    <w:p w14:paraId="5C06A598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060B919D" w14:textId="77777777" w:rsidR="0085600D" w:rsidRPr="00FE6D54" w:rsidRDefault="0085600D" w:rsidP="0085600D">
      <w:pPr>
        <w:pStyle w:val="Default"/>
        <w:jc w:val="both"/>
        <w:rPr>
          <w:rFonts w:eastAsiaTheme="minorHAnsi"/>
        </w:rPr>
      </w:pPr>
      <w:r w:rsidRPr="00FE6D54">
        <w:rPr>
          <w:b/>
          <w:bCs/>
        </w:rPr>
        <w:t xml:space="preserve">Г) </w:t>
      </w:r>
      <w:r w:rsidRPr="00FE6D54">
        <w:rPr>
          <w:rFonts w:eastAsiaTheme="minorHAnsi"/>
          <w:b/>
          <w:bCs/>
        </w:rPr>
        <w:t xml:space="preserve">„ЗАНИМАНИЯ ПО ИНТЕРЕСИ” по чл. 20 и чл. 21 от Наредба за приобщаващото образование </w:t>
      </w:r>
    </w:p>
    <w:p w14:paraId="04DDDBE7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14:paraId="4E49D24F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Основна цел </w:t>
      </w: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клубовете е чрез заниманията по интереси  да се подкрепя развитието на ключовите компетентности на учениците в областта на науките, технологиите, изкуствата и спорта и се подпомага професионалното ориентиране на учениците. </w:t>
      </w:r>
    </w:p>
    <w:p w14:paraId="0115ECAE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14:paraId="412589BB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Специфични цели: </w:t>
      </w:r>
    </w:p>
    <w:p w14:paraId="58219F74" w14:textId="77777777" w:rsidR="0085600D" w:rsidRPr="00FE6D54" w:rsidRDefault="0085600D" w:rsidP="0085600D">
      <w:pPr>
        <w:autoSpaceDE w:val="0"/>
        <w:autoSpaceDN w:val="0"/>
        <w:adjustRightInd w:val="0"/>
        <w:spacing w:after="167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1. Развитие на потенциала за учене, творческия и спортния потенциал на учениците. </w:t>
      </w:r>
    </w:p>
    <w:p w14:paraId="1CEF0640" w14:textId="77777777" w:rsidR="0085600D" w:rsidRPr="00FE6D54" w:rsidRDefault="0085600D" w:rsidP="0085600D">
      <w:pPr>
        <w:autoSpaceDE w:val="0"/>
        <w:autoSpaceDN w:val="0"/>
        <w:adjustRightInd w:val="0"/>
        <w:spacing w:after="167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>2. Приобщаване на учениците чрез формиране на общности по интереси.</w:t>
      </w:r>
    </w:p>
    <w:p w14:paraId="18CF8850" w14:textId="77777777" w:rsidR="0085600D" w:rsidRPr="00FE6D54" w:rsidRDefault="0085600D" w:rsidP="0085600D">
      <w:pPr>
        <w:autoSpaceDE w:val="0"/>
        <w:autoSpaceDN w:val="0"/>
        <w:adjustRightInd w:val="0"/>
        <w:spacing w:after="167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3. Превръщане на училището в по-привлекателно място за развитие и изяви. </w:t>
      </w:r>
    </w:p>
    <w:p w14:paraId="6CAD2E57" w14:textId="77777777" w:rsidR="0085600D" w:rsidRPr="00FE6D54" w:rsidRDefault="0085600D" w:rsidP="0085600D">
      <w:pPr>
        <w:autoSpaceDE w:val="0"/>
        <w:autoSpaceDN w:val="0"/>
        <w:adjustRightInd w:val="0"/>
        <w:spacing w:after="167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4. Включване на общността и родителите/близките на учениците в извънкласните дейности по интереси. </w:t>
      </w:r>
    </w:p>
    <w:p w14:paraId="4AD7B22C" w14:textId="77777777" w:rsidR="0085600D" w:rsidRPr="00FE6D54" w:rsidRDefault="0085600D" w:rsidP="0085600D">
      <w:pPr>
        <w:autoSpaceDE w:val="0"/>
        <w:autoSpaceDN w:val="0"/>
        <w:adjustRightInd w:val="0"/>
        <w:spacing w:after="167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5. Развитие на допълнителни знания, умения и компетентности у учениците, свързани с подкрепа за развитие на способностите им, извън тези, които са включени в задължителната училищна подготовка. </w:t>
      </w:r>
    </w:p>
    <w:p w14:paraId="4FDB117C" w14:textId="77777777" w:rsidR="0085600D" w:rsidRPr="00FE6D54" w:rsidRDefault="0085600D" w:rsidP="0085600D">
      <w:pPr>
        <w:autoSpaceDE w:val="0"/>
        <w:autoSpaceDN w:val="0"/>
        <w:adjustRightInd w:val="0"/>
        <w:spacing w:after="167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6. Осмисляне на свободното време на учениците чрез насочването им към дейности за развитие на индивидуалните им способности и интереси. </w:t>
      </w:r>
    </w:p>
    <w:p w14:paraId="223A912C" w14:textId="77777777" w:rsidR="0085600D" w:rsidRPr="00FE6D54" w:rsidRDefault="0085600D" w:rsidP="0085600D">
      <w:pPr>
        <w:autoSpaceDE w:val="0"/>
        <w:autoSpaceDN w:val="0"/>
        <w:adjustRightInd w:val="0"/>
        <w:spacing w:after="167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7. Създаване на перспектива в училищата чрез извънучебна дейност всеки участник да придобие увереност в собствените си сили, да формира и реализира собствени стратегии за успех и мотивация за учене. </w:t>
      </w:r>
    </w:p>
    <w:p w14:paraId="3BE017A1" w14:textId="77777777" w:rsidR="0085600D" w:rsidRPr="00FE6D54" w:rsidRDefault="0085600D" w:rsidP="0085600D">
      <w:pPr>
        <w:autoSpaceDE w:val="0"/>
        <w:autoSpaceDN w:val="0"/>
        <w:adjustRightInd w:val="0"/>
        <w:spacing w:after="167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8. Създаване на условия за развитие на социалната принадлежност, засилване на културната и националната идентичност и повишаване на етническата толерантност и мултикултурната интеграция. </w:t>
      </w:r>
    </w:p>
    <w:p w14:paraId="1EF762BE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9. Създаване на устойчиви механизми за участие на общността в дейността на училището и за работа с родителите на децата от уязвими групи. </w:t>
      </w:r>
    </w:p>
    <w:p w14:paraId="1393D20B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28ED9A42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Д) ЗАНИМАНИЯ ПО ИНТЕРЕСИ В ГРУПИТЕ ЗА ЦЕЛОДНЕВНА ОРГАНИЗАЦИЯ НА УЧЕБНИЯ ДЕН </w:t>
      </w:r>
    </w:p>
    <w:p w14:paraId="3E439A89" w14:textId="77777777" w:rsidR="0085600D" w:rsidRPr="00FE6D54" w:rsidRDefault="0085600D" w:rsidP="0085600D">
      <w:pPr>
        <w:pStyle w:val="a5"/>
        <w:adjustRightInd w:val="0"/>
        <w:ind w:left="795"/>
        <w:jc w:val="both"/>
        <w:rPr>
          <w:color w:val="000000"/>
          <w:sz w:val="24"/>
          <w:szCs w:val="24"/>
        </w:rPr>
      </w:pPr>
    </w:p>
    <w:p w14:paraId="428C5B54" w14:textId="77777777" w:rsidR="0085600D" w:rsidRPr="00FE6D54" w:rsidRDefault="0085600D" w:rsidP="0085600D">
      <w:pPr>
        <w:pStyle w:val="a5"/>
        <w:widowControl/>
        <w:numPr>
          <w:ilvl w:val="0"/>
          <w:numId w:val="21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FE6D54">
        <w:rPr>
          <w:color w:val="000000"/>
          <w:sz w:val="24"/>
          <w:szCs w:val="24"/>
        </w:rPr>
        <w:t xml:space="preserve">наблюдение и оценка на поведенческите ситуации по време на заниманията по интереси; </w:t>
      </w:r>
    </w:p>
    <w:p w14:paraId="1D986C07" w14:textId="77777777" w:rsidR="0085600D" w:rsidRPr="00FE6D54" w:rsidRDefault="0085600D" w:rsidP="0085600D">
      <w:pPr>
        <w:pStyle w:val="a5"/>
        <w:widowControl/>
        <w:numPr>
          <w:ilvl w:val="0"/>
          <w:numId w:val="21"/>
        </w:numPr>
        <w:adjustRightInd w:val="0"/>
        <w:spacing w:after="164"/>
        <w:contextualSpacing/>
        <w:jc w:val="both"/>
        <w:rPr>
          <w:sz w:val="24"/>
          <w:szCs w:val="24"/>
        </w:rPr>
      </w:pPr>
      <w:r w:rsidRPr="00FE6D54">
        <w:rPr>
          <w:sz w:val="24"/>
          <w:szCs w:val="24"/>
        </w:rPr>
        <w:t>провеждане на беседи и разговори с учениците по възникнали затруднения, споделяне на проблеми и възникнали конфликт; спазване на здравно-хигиенни норми и изисквания от учениците;</w:t>
      </w:r>
    </w:p>
    <w:p w14:paraId="7B74F918" w14:textId="77777777" w:rsidR="0085600D" w:rsidRPr="00FE6D54" w:rsidRDefault="0085600D" w:rsidP="0085600D">
      <w:pPr>
        <w:pStyle w:val="a5"/>
        <w:widowControl/>
        <w:numPr>
          <w:ilvl w:val="0"/>
          <w:numId w:val="21"/>
        </w:numPr>
        <w:adjustRightInd w:val="0"/>
        <w:spacing w:after="164"/>
        <w:contextualSpacing/>
        <w:jc w:val="both"/>
        <w:rPr>
          <w:sz w:val="24"/>
          <w:szCs w:val="24"/>
        </w:rPr>
      </w:pPr>
      <w:r w:rsidRPr="00FE6D54">
        <w:rPr>
          <w:sz w:val="24"/>
          <w:szCs w:val="24"/>
        </w:rPr>
        <w:t>грижа за опазване здравето и живота на учениците;</w:t>
      </w:r>
    </w:p>
    <w:p w14:paraId="51850288" w14:textId="77777777" w:rsidR="0085600D" w:rsidRPr="00FE6D54" w:rsidRDefault="0085600D" w:rsidP="0085600D">
      <w:pPr>
        <w:pStyle w:val="a5"/>
        <w:widowControl/>
        <w:numPr>
          <w:ilvl w:val="0"/>
          <w:numId w:val="21"/>
        </w:numPr>
        <w:adjustRightInd w:val="0"/>
        <w:spacing w:after="164"/>
        <w:contextualSpacing/>
        <w:jc w:val="both"/>
        <w:rPr>
          <w:sz w:val="24"/>
          <w:szCs w:val="24"/>
        </w:rPr>
      </w:pPr>
      <w:r w:rsidRPr="00FE6D54">
        <w:rPr>
          <w:sz w:val="24"/>
          <w:szCs w:val="24"/>
        </w:rPr>
        <w:t xml:space="preserve">дидактически игри - образователни и развиващи; </w:t>
      </w:r>
    </w:p>
    <w:p w14:paraId="76BEFC23" w14:textId="77777777" w:rsidR="0085600D" w:rsidRPr="00FE6D54" w:rsidRDefault="0085600D" w:rsidP="0085600D">
      <w:pPr>
        <w:pStyle w:val="a5"/>
        <w:widowControl/>
        <w:numPr>
          <w:ilvl w:val="0"/>
          <w:numId w:val="21"/>
        </w:numPr>
        <w:adjustRightInd w:val="0"/>
        <w:spacing w:after="164"/>
        <w:contextualSpacing/>
        <w:jc w:val="both"/>
        <w:rPr>
          <w:sz w:val="24"/>
          <w:szCs w:val="24"/>
        </w:rPr>
      </w:pPr>
      <w:r w:rsidRPr="00FE6D54">
        <w:rPr>
          <w:sz w:val="24"/>
          <w:szCs w:val="24"/>
        </w:rPr>
        <w:t xml:space="preserve">народни традиции, обичаи и празници; </w:t>
      </w:r>
    </w:p>
    <w:p w14:paraId="17DBB7AA" w14:textId="77777777" w:rsidR="0085600D" w:rsidRPr="00FE6D54" w:rsidRDefault="0085600D" w:rsidP="0085600D">
      <w:pPr>
        <w:pStyle w:val="a5"/>
        <w:widowControl/>
        <w:numPr>
          <w:ilvl w:val="0"/>
          <w:numId w:val="21"/>
        </w:numPr>
        <w:adjustRightInd w:val="0"/>
        <w:spacing w:after="164"/>
        <w:contextualSpacing/>
        <w:jc w:val="both"/>
        <w:rPr>
          <w:sz w:val="24"/>
          <w:szCs w:val="24"/>
        </w:rPr>
      </w:pPr>
      <w:r w:rsidRPr="00FE6D54">
        <w:rPr>
          <w:sz w:val="24"/>
          <w:szCs w:val="24"/>
        </w:rPr>
        <w:t xml:space="preserve">безопасност на движението по пътищата; </w:t>
      </w:r>
    </w:p>
    <w:p w14:paraId="6321AC6D" w14:textId="77777777" w:rsidR="0085600D" w:rsidRPr="00FE6D54" w:rsidRDefault="0085600D" w:rsidP="0085600D">
      <w:pPr>
        <w:pStyle w:val="a5"/>
        <w:widowControl/>
        <w:numPr>
          <w:ilvl w:val="0"/>
          <w:numId w:val="21"/>
        </w:numPr>
        <w:adjustRightInd w:val="0"/>
        <w:spacing w:after="164"/>
        <w:contextualSpacing/>
        <w:jc w:val="both"/>
        <w:rPr>
          <w:sz w:val="24"/>
          <w:szCs w:val="24"/>
        </w:rPr>
      </w:pPr>
      <w:r w:rsidRPr="00FE6D54">
        <w:rPr>
          <w:sz w:val="24"/>
          <w:szCs w:val="24"/>
        </w:rPr>
        <w:t xml:space="preserve">патриотично възпитание и изграждане на националното самочувствие; </w:t>
      </w:r>
    </w:p>
    <w:p w14:paraId="1DE0D03B" w14:textId="77777777" w:rsidR="0085600D" w:rsidRPr="00FE6D54" w:rsidRDefault="0085600D" w:rsidP="0085600D">
      <w:pPr>
        <w:pStyle w:val="a5"/>
        <w:widowControl/>
        <w:numPr>
          <w:ilvl w:val="0"/>
          <w:numId w:val="21"/>
        </w:numPr>
        <w:adjustRightInd w:val="0"/>
        <w:contextualSpacing/>
        <w:jc w:val="both"/>
        <w:rPr>
          <w:sz w:val="24"/>
          <w:szCs w:val="24"/>
        </w:rPr>
      </w:pPr>
      <w:r w:rsidRPr="00FE6D54">
        <w:rPr>
          <w:sz w:val="24"/>
          <w:szCs w:val="24"/>
        </w:rPr>
        <w:t xml:space="preserve">приложни дейности за изготвяне на подходяща украса за празниците. </w:t>
      </w:r>
    </w:p>
    <w:p w14:paraId="4369F021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22DE858" w14:textId="77777777" w:rsidR="00754B2F" w:rsidRPr="00FE6D54" w:rsidRDefault="0085600D" w:rsidP="0075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</w:t>
      </w:r>
    </w:p>
    <w:p w14:paraId="46376750" w14:textId="77777777" w:rsidR="0085600D" w:rsidRPr="00FE6D54" w:rsidRDefault="0085600D" w:rsidP="0075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ИНТЕГРИРАНО ОБУЧЕНИЕ ПО УЧЕБНИ ПРЕДМЕТИ </w:t>
      </w:r>
    </w:p>
    <w:p w14:paraId="56833EC1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1. ЦЕЛИ: </w:t>
      </w:r>
    </w:p>
    <w:p w14:paraId="040B5207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415676D6" w14:textId="77777777" w:rsidR="0085600D" w:rsidRPr="00FE6D54" w:rsidRDefault="0085600D" w:rsidP="0085600D">
      <w:pPr>
        <w:autoSpaceDE w:val="0"/>
        <w:autoSpaceDN w:val="0"/>
        <w:adjustRightInd w:val="0"/>
        <w:spacing w:after="167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1.1 Повишаване на качеството на образованието чрез използване на различни образователни иновации. </w:t>
      </w:r>
    </w:p>
    <w:p w14:paraId="2D19D499" w14:textId="77777777" w:rsidR="0085600D" w:rsidRPr="00FE6D54" w:rsidRDefault="0085600D" w:rsidP="0085600D">
      <w:pPr>
        <w:autoSpaceDE w:val="0"/>
        <w:autoSpaceDN w:val="0"/>
        <w:adjustRightInd w:val="0"/>
        <w:spacing w:after="167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1.2 Поставяне на ученика в центъра на цялостната педагогическа дейност, в отговорна активна позиция при овладяване на знанията, формиране на различни компетенции и развитие на умения за учене през целия живот. </w:t>
      </w:r>
    </w:p>
    <w:p w14:paraId="15F87F96" w14:textId="51D31F02" w:rsidR="00B75E68" w:rsidRPr="00FE6D54" w:rsidRDefault="0085600D" w:rsidP="00FE6D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1.3 Създаване на условия за делова и хуманна атмосфера на откритост и гласност, на взаимно доверие при постигане на успехи и неуспехи, трудности и проблеми. </w:t>
      </w:r>
    </w:p>
    <w:p w14:paraId="79436B31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2A741E81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2. ФОРМИ: </w:t>
      </w:r>
    </w:p>
    <w:p w14:paraId="43C2FD53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2A7D376A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2.1 В процеса на придобиване на общообразователна подготовка по отделни учебни предмети - биология и здравно образование, история и цивилизация, география и икономика. </w:t>
      </w:r>
    </w:p>
    <w:p w14:paraId="20C3A451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2.2 Интегрирано чрез ориентиране на обучението по общообразователните предмети към придобиване на ключовите компетентности. </w:t>
      </w:r>
    </w:p>
    <w:p w14:paraId="4F39AC2A" w14:textId="5B73B005" w:rsidR="00595DC2" w:rsidRPr="00FE6D54" w:rsidRDefault="0085600D" w:rsidP="00FE6D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2.3 Чрез добри практики – интердисциплинарни уроци. </w:t>
      </w:r>
    </w:p>
    <w:p w14:paraId="4B613D0E" w14:textId="77777777" w:rsidR="00FE6D54" w:rsidRDefault="00FE6D54" w:rsidP="00200650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1FDBB04" w14:textId="77777777" w:rsidR="00FE6D54" w:rsidRDefault="00FE6D54" w:rsidP="00200650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345CC17" w14:textId="77777777" w:rsidR="00FE6D54" w:rsidRDefault="00FE6D54" w:rsidP="00200650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FA187FD" w14:textId="77777777" w:rsidR="00FE6D54" w:rsidRDefault="00FE6D54" w:rsidP="00200650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3CB5BC7" w14:textId="77777777" w:rsidR="00FE6D54" w:rsidRDefault="00FE6D54" w:rsidP="00200650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28E98B4" w14:textId="12EAC66F" w:rsidR="003F2D3D" w:rsidRPr="00FE6D54" w:rsidRDefault="003F2D3D" w:rsidP="00200650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ОЧАКВАНИ РЕЗУЛТАТИ ОТ ОБУЧЕНИЕТО ПО ГРАЖДАНСКО ОБРАЗОВАНИЕ</w:t>
      </w: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6959"/>
      </w:tblGrid>
      <w:tr w:rsidR="003F2D3D" w:rsidRPr="00FE6D54" w14:paraId="07657D91" w14:textId="77777777" w:rsidTr="00966061">
        <w:trPr>
          <w:trHeight w:val="880"/>
          <w:jc w:val="center"/>
        </w:trPr>
        <w:tc>
          <w:tcPr>
            <w:tcW w:w="2612" w:type="dxa"/>
          </w:tcPr>
          <w:p w14:paraId="63851C3D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Област на компетентност</w:t>
            </w:r>
          </w:p>
        </w:tc>
        <w:tc>
          <w:tcPr>
            <w:tcW w:w="6959" w:type="dxa"/>
          </w:tcPr>
          <w:p w14:paraId="04992AE7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Знания, умения и отношения</w:t>
            </w:r>
          </w:p>
          <w:p w14:paraId="030F9220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В резултат на обучението ученикът</w:t>
            </w:r>
          </w:p>
        </w:tc>
      </w:tr>
      <w:tr w:rsidR="003F2D3D" w:rsidRPr="00FE6D54" w14:paraId="613E8FAE" w14:textId="77777777" w:rsidTr="00966061">
        <w:trPr>
          <w:trHeight w:val="2694"/>
          <w:jc w:val="center"/>
        </w:trPr>
        <w:tc>
          <w:tcPr>
            <w:tcW w:w="2612" w:type="dxa"/>
          </w:tcPr>
          <w:p w14:paraId="5B8ED009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Междуличностни отношения</w:t>
            </w:r>
          </w:p>
        </w:tc>
        <w:tc>
          <w:tcPr>
            <w:tcW w:w="6959" w:type="dxa"/>
          </w:tcPr>
          <w:p w14:paraId="10CFC81F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различава и описва свои и чужди чувства, да описва и дава примери за това, как чувствата влияят върху поведението;</w:t>
            </w:r>
          </w:p>
          <w:p w14:paraId="0E3D162C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разбира и описва различия между хората по отношение на пол, възраст, раса, етническа принадлежност, професия;</w:t>
            </w:r>
          </w:p>
          <w:p w14:paraId="58883F58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разбира промените във взаимоотношенията с другите хора, свързани с порастването;</w:t>
            </w:r>
          </w:p>
          <w:p w14:paraId="7DF2F6FF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дава примери и описва поведения на сътрудничество;</w:t>
            </w:r>
          </w:p>
          <w:p w14:paraId="6CFA8148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разбира как поведението на един човек може да помогне или да нарани другите</w:t>
            </w:r>
          </w:p>
        </w:tc>
      </w:tr>
    </w:tbl>
    <w:p w14:paraId="381AEF09" w14:textId="77777777" w:rsidR="003F2D3D" w:rsidRPr="00FE6D54" w:rsidRDefault="003F2D3D" w:rsidP="00200650">
      <w:pPr>
        <w:rPr>
          <w:rFonts w:ascii="Times New Roman" w:hAnsi="Times New Roman" w:cs="Times New Roman"/>
          <w:sz w:val="24"/>
          <w:szCs w:val="24"/>
          <w:lang w:val="bg-BG"/>
        </w:rPr>
        <w:sectPr w:rsidR="003F2D3D" w:rsidRPr="00FE6D54">
          <w:pgSz w:w="11910" w:h="16840"/>
          <w:pgMar w:top="620" w:right="580" w:bottom="280" w:left="880" w:header="708" w:footer="708" w:gutter="0"/>
          <w:cols w:space="708"/>
        </w:sectPr>
      </w:pP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6959"/>
      </w:tblGrid>
      <w:tr w:rsidR="003F2D3D" w:rsidRPr="00FE6D54" w14:paraId="48136C7B" w14:textId="77777777" w:rsidTr="00200650">
        <w:trPr>
          <w:trHeight w:val="781"/>
          <w:jc w:val="center"/>
        </w:trPr>
        <w:tc>
          <w:tcPr>
            <w:tcW w:w="2612" w:type="dxa"/>
          </w:tcPr>
          <w:p w14:paraId="7C510A87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Социална среда</w:t>
            </w:r>
          </w:p>
        </w:tc>
        <w:tc>
          <w:tcPr>
            <w:tcW w:w="6959" w:type="dxa"/>
          </w:tcPr>
          <w:p w14:paraId="4C0DCA37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 различни демократични форми на училищния живот и определя мястото си в тях</w:t>
            </w:r>
          </w:p>
        </w:tc>
      </w:tr>
      <w:tr w:rsidR="003F2D3D" w:rsidRPr="00FE6D54" w14:paraId="05A88177" w14:textId="77777777" w:rsidTr="00200650">
        <w:trPr>
          <w:trHeight w:val="1598"/>
          <w:jc w:val="center"/>
        </w:trPr>
        <w:tc>
          <w:tcPr>
            <w:tcW w:w="2612" w:type="dxa"/>
          </w:tcPr>
          <w:p w14:paraId="2C3595FC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Права на човека</w:t>
            </w:r>
          </w:p>
        </w:tc>
        <w:tc>
          <w:tcPr>
            <w:tcW w:w="6959" w:type="dxa"/>
          </w:tcPr>
          <w:p w14:paraId="1EC79C39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 основните права на човека и права на детето, както и основни организации и институции в тяхна подкрепа;</w:t>
            </w:r>
          </w:p>
          <w:p w14:paraId="6AC0E89B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свързва правата с отговорностите, като се отнася с отговорност и толерантност при отстояването на правата си – сътрудничество и себеотстояване</w:t>
            </w:r>
          </w:p>
        </w:tc>
      </w:tr>
      <w:tr w:rsidR="003F2D3D" w:rsidRPr="00FE6D54" w14:paraId="203ABD53" w14:textId="77777777" w:rsidTr="00200650">
        <w:trPr>
          <w:trHeight w:val="1060"/>
          <w:jc w:val="center"/>
        </w:trPr>
        <w:tc>
          <w:tcPr>
            <w:tcW w:w="2612" w:type="dxa"/>
          </w:tcPr>
          <w:p w14:paraId="2C7B6F13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Демократично гражданство</w:t>
            </w:r>
          </w:p>
        </w:tc>
        <w:tc>
          <w:tcPr>
            <w:tcW w:w="6959" w:type="dxa"/>
          </w:tcPr>
          <w:p w14:paraId="1660F243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разбира своята идентичност като „гражданин на Република България“ и „гражданин на Европейския съюз“ през споделените граждански ценности и културни традиции</w:t>
            </w:r>
          </w:p>
        </w:tc>
      </w:tr>
      <w:tr w:rsidR="003F2D3D" w:rsidRPr="00FE6D54" w14:paraId="1A3EB4E1" w14:textId="77777777" w:rsidTr="00200650">
        <w:trPr>
          <w:trHeight w:val="704"/>
          <w:jc w:val="center"/>
        </w:trPr>
        <w:tc>
          <w:tcPr>
            <w:tcW w:w="2612" w:type="dxa"/>
          </w:tcPr>
          <w:p w14:paraId="087DC97C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Идентичности и различия в обществото</w:t>
            </w:r>
          </w:p>
        </w:tc>
        <w:tc>
          <w:tcPr>
            <w:tcW w:w="6959" w:type="dxa"/>
          </w:tcPr>
          <w:p w14:paraId="5CA75397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разбира принципите за равнопоставеност на половете</w:t>
            </w:r>
          </w:p>
        </w:tc>
      </w:tr>
      <w:tr w:rsidR="003F2D3D" w:rsidRPr="00FE6D54" w14:paraId="31BFA810" w14:textId="77777777" w:rsidTr="00200650">
        <w:trPr>
          <w:trHeight w:val="642"/>
          <w:jc w:val="center"/>
        </w:trPr>
        <w:tc>
          <w:tcPr>
            <w:tcW w:w="2612" w:type="dxa"/>
          </w:tcPr>
          <w:p w14:paraId="72ADDA3A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Власт, политика и демократични ценности</w:t>
            </w:r>
          </w:p>
        </w:tc>
        <w:tc>
          <w:tcPr>
            <w:tcW w:w="6959" w:type="dxa"/>
          </w:tcPr>
          <w:p w14:paraId="1299CFA5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разбира на базисно ниво необходимостта от държавни институции и дава примери за тяхната роля за развитието на децата</w:t>
            </w:r>
          </w:p>
        </w:tc>
      </w:tr>
      <w:tr w:rsidR="003F2D3D" w:rsidRPr="00FE6D54" w14:paraId="464722B1" w14:textId="77777777" w:rsidTr="00200650">
        <w:trPr>
          <w:trHeight w:val="980"/>
          <w:jc w:val="center"/>
        </w:trPr>
        <w:tc>
          <w:tcPr>
            <w:tcW w:w="2612" w:type="dxa"/>
          </w:tcPr>
          <w:p w14:paraId="209F2D5B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Социална политика, справедливост и солидарност</w:t>
            </w:r>
          </w:p>
        </w:tc>
        <w:tc>
          <w:tcPr>
            <w:tcW w:w="6959" w:type="dxa"/>
          </w:tcPr>
          <w:p w14:paraId="159BB0BC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 значението на солидарността и сътрудничеството за постигането на лично и общностно благополучие;</w:t>
            </w:r>
          </w:p>
          <w:p w14:paraId="10D7EA60" w14:textId="77777777" w:rsidR="003F2D3D" w:rsidRPr="00FE6D54" w:rsidRDefault="003F2D3D" w:rsidP="00200650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изгражда чувство на увереност и умения за общуване</w:t>
            </w:r>
          </w:p>
        </w:tc>
      </w:tr>
    </w:tbl>
    <w:p w14:paraId="320AB485" w14:textId="77777777" w:rsidR="003F2D3D" w:rsidRPr="00FE6D54" w:rsidRDefault="003F2D3D" w:rsidP="003F2D3D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FBC3273" w14:textId="77777777" w:rsidR="003F2D3D" w:rsidRPr="00FE6D54" w:rsidRDefault="003F2D3D" w:rsidP="00200650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>ОЧАКВАНИ РЕЗУЛТАТИ ОТ ОБУЧЕНИЕТО ПО ЗДРАВНО ОБРАЗОВАНИЕ</w:t>
      </w: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7711"/>
      </w:tblGrid>
      <w:tr w:rsidR="003F2D3D" w:rsidRPr="00FE6D54" w14:paraId="047F1E5B" w14:textId="77777777" w:rsidTr="00966061">
        <w:trPr>
          <w:trHeight w:val="746"/>
          <w:jc w:val="center"/>
        </w:trPr>
        <w:tc>
          <w:tcPr>
            <w:tcW w:w="1926" w:type="dxa"/>
          </w:tcPr>
          <w:p w14:paraId="51E84157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Област на компетентност</w:t>
            </w:r>
          </w:p>
        </w:tc>
        <w:tc>
          <w:tcPr>
            <w:tcW w:w="7711" w:type="dxa"/>
          </w:tcPr>
          <w:p w14:paraId="561F7F18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Знания, умения и отношения</w:t>
            </w:r>
          </w:p>
          <w:p w14:paraId="115BA96B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В резултат на обучението ученикът</w:t>
            </w:r>
          </w:p>
        </w:tc>
      </w:tr>
      <w:tr w:rsidR="003F2D3D" w:rsidRPr="00FE6D54" w14:paraId="570EBC24" w14:textId="77777777" w:rsidTr="00966061">
        <w:trPr>
          <w:trHeight w:val="1279"/>
          <w:jc w:val="center"/>
        </w:trPr>
        <w:tc>
          <w:tcPr>
            <w:tcW w:w="1926" w:type="dxa"/>
          </w:tcPr>
          <w:p w14:paraId="1BBC2A2E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Психично здраве и личностно развитие</w:t>
            </w:r>
          </w:p>
        </w:tc>
        <w:tc>
          <w:tcPr>
            <w:tcW w:w="7711" w:type="dxa"/>
          </w:tcPr>
          <w:p w14:paraId="1CAAE521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определя, формулира и заявява собствените желания;</w:t>
            </w:r>
          </w:p>
          <w:p w14:paraId="6324E23A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разбира, че човек може да постъпи по различен начин в една и съща ситуация;</w:t>
            </w:r>
          </w:p>
          <w:p w14:paraId="1907B09A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разпознава основни свои чувства и има елементарни умения за изразяването им и справяне с негативни емоции</w:t>
            </w:r>
          </w:p>
        </w:tc>
      </w:tr>
      <w:tr w:rsidR="003F2D3D" w:rsidRPr="00FE6D54" w14:paraId="2D418B19" w14:textId="77777777" w:rsidTr="00966061">
        <w:trPr>
          <w:trHeight w:val="1279"/>
          <w:jc w:val="center"/>
        </w:trPr>
        <w:tc>
          <w:tcPr>
            <w:tcW w:w="1926" w:type="dxa"/>
          </w:tcPr>
          <w:p w14:paraId="6B5493C2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Превенция на</w:t>
            </w:r>
          </w:p>
          <w:p w14:paraId="26B55BC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употребата на психоактивни вещества</w:t>
            </w:r>
          </w:p>
        </w:tc>
        <w:tc>
          <w:tcPr>
            <w:tcW w:w="7711" w:type="dxa"/>
          </w:tcPr>
          <w:p w14:paraId="168EED7D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описва различните видове психоактивни вещества (алкохол, цигари, лекарства, наркотици) и тяхното влияние върху здравето;</w:t>
            </w:r>
          </w:p>
          <w:p w14:paraId="0439821F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обяснява влиянието на пасивното пушене</w:t>
            </w:r>
          </w:p>
        </w:tc>
      </w:tr>
      <w:tr w:rsidR="003F2D3D" w:rsidRPr="00FE6D54" w14:paraId="4B8AF198" w14:textId="77777777" w:rsidTr="00966061">
        <w:trPr>
          <w:trHeight w:val="1279"/>
          <w:jc w:val="center"/>
        </w:trPr>
        <w:tc>
          <w:tcPr>
            <w:tcW w:w="1926" w:type="dxa"/>
          </w:tcPr>
          <w:p w14:paraId="4681FB86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Безопасност и</w:t>
            </w:r>
            <w:r w:rsidRPr="00FE6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първа помощ</w:t>
            </w:r>
          </w:p>
        </w:tc>
        <w:tc>
          <w:tcPr>
            <w:tcW w:w="7711" w:type="dxa"/>
          </w:tcPr>
          <w:p w14:paraId="039B1B6D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изброява и следва елементарни правила за безопасност преди, по време на и след злополука;</w:t>
            </w:r>
          </w:p>
          <w:p w14:paraId="7077CC9B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различава рисково от нерисково поведение и не предприема поведения, водещи до опасност за него и за другите;</w:t>
            </w:r>
          </w:p>
          <w:p w14:paraId="3EF1565D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обяснява и демонстрира умения за оказване на първа помощ при порязвания, одрасквания, ожулвания, изгаряния, ужилвания, навяхване, изкълчване</w:t>
            </w:r>
          </w:p>
        </w:tc>
      </w:tr>
      <w:tr w:rsidR="003F2D3D" w:rsidRPr="00FE6D54" w14:paraId="5B67A681" w14:textId="77777777" w:rsidTr="00966061">
        <w:trPr>
          <w:trHeight w:val="406"/>
          <w:jc w:val="center"/>
        </w:trPr>
        <w:tc>
          <w:tcPr>
            <w:tcW w:w="1926" w:type="dxa"/>
          </w:tcPr>
          <w:p w14:paraId="2C633CD2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Сексуално</w:t>
            </w:r>
          </w:p>
          <w:p w14:paraId="76210DA4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здраве и</w:t>
            </w:r>
          </w:p>
          <w:p w14:paraId="6D15461C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сексуално преносими инфекции</w:t>
            </w:r>
          </w:p>
        </w:tc>
        <w:tc>
          <w:tcPr>
            <w:tcW w:w="7711" w:type="dxa"/>
          </w:tcPr>
          <w:p w14:paraId="642F91FC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описва човешкото тяло и анатомичните особености на половите системи на мъжа и жената;</w:t>
            </w:r>
          </w:p>
          <w:p w14:paraId="10006D75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обяснява зачеването и раждането на деца;</w:t>
            </w:r>
          </w:p>
          <w:p w14:paraId="7B73CD1C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се грижи за хигиената и здравословното състояние на своята полова система;</w:t>
            </w:r>
          </w:p>
          <w:p w14:paraId="2490A070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различава, отказва и избягва поведения, свързани със сексуално насилие или злоупотреба</w:t>
            </w:r>
          </w:p>
        </w:tc>
      </w:tr>
      <w:tr w:rsidR="003F2D3D" w:rsidRPr="00FE6D54" w14:paraId="5838BECA" w14:textId="77777777" w:rsidTr="00966061">
        <w:trPr>
          <w:trHeight w:val="406"/>
          <w:jc w:val="center"/>
        </w:trPr>
        <w:tc>
          <w:tcPr>
            <w:tcW w:w="1926" w:type="dxa"/>
          </w:tcPr>
          <w:p w14:paraId="326B7715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Лична хигиена</w:t>
            </w:r>
          </w:p>
        </w:tc>
        <w:tc>
          <w:tcPr>
            <w:tcW w:w="7711" w:type="dxa"/>
          </w:tcPr>
          <w:p w14:paraId="5FC440C3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поддържа обща хигиена на тялото, облеклото, работното място и дома;</w:t>
            </w:r>
          </w:p>
          <w:p w14:paraId="06F55468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описва строежа и заболяванията на зъбите, венците и устната кухина; посочва влиянието на различните храни и начина на хранене върху тях; умее да поддържа здравето на зъбите, венците и устната кухина;</w:t>
            </w:r>
          </w:p>
          <w:p w14:paraId="0CB3CBE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доказва необходимостта от съчетаване на физическо и умствено натоварване, сън и почивка;</w:t>
            </w:r>
          </w:p>
          <w:p w14:paraId="68A270F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демонстрира елементарни умения за ефективно учене;</w:t>
            </w:r>
          </w:p>
          <w:p w14:paraId="3AD4FDAA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посочва и показа умения за хигиена на очите при писане, четене, гледане на телевизия;</w:t>
            </w:r>
          </w:p>
          <w:p w14:paraId="18142A3E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демонстрира навици за правилно стоене на чина, носене на ученическа чанта;</w:t>
            </w:r>
          </w:p>
          <w:p w14:paraId="58A54AF0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описва функционирането</w:t>
            </w: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на</w:t>
            </w: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слуховия</w:t>
            </w: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анализатор</w:t>
            </w: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и изброява изискванията за хигиената на ушите</w:t>
            </w:r>
          </w:p>
        </w:tc>
      </w:tr>
      <w:tr w:rsidR="003F2D3D" w:rsidRPr="00FE6D54" w14:paraId="40F312E8" w14:textId="77777777" w:rsidTr="00966061">
        <w:trPr>
          <w:trHeight w:val="406"/>
          <w:jc w:val="center"/>
        </w:trPr>
        <w:tc>
          <w:tcPr>
            <w:tcW w:w="1926" w:type="dxa"/>
          </w:tcPr>
          <w:p w14:paraId="13FC30EA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Хранене</w:t>
            </w:r>
          </w:p>
        </w:tc>
        <w:tc>
          <w:tcPr>
            <w:tcW w:w="7711" w:type="dxa"/>
          </w:tcPr>
          <w:p w14:paraId="4CED3934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класифицира храните в различните хранителни групи;</w:t>
            </w:r>
          </w:p>
          <w:p w14:paraId="43B86292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класифицира храните според техните основни хранителни съставки; обяснява значението на различните видове храни и техните съставки за здравето;</w:t>
            </w:r>
          </w:p>
          <w:p w14:paraId="13AA5D5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съставя елементарно балансирано дневно меню; различава годните от негодните храни;</w:t>
            </w:r>
          </w:p>
          <w:p w14:paraId="09CBDECD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посочва и следва елементарни правила за здравословно хранене (по отношение на приемане и усвояване на храната, значението на сутрешната закуска и т. н.);</w:t>
            </w:r>
          </w:p>
          <w:p w14:paraId="6D2F0C2D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осъзнава и цени значението на здравословното хранене за своето развитие</w:t>
            </w:r>
          </w:p>
        </w:tc>
      </w:tr>
    </w:tbl>
    <w:p w14:paraId="48293229" w14:textId="77777777" w:rsidR="003F2D3D" w:rsidRPr="00FE6D54" w:rsidRDefault="003F2D3D" w:rsidP="003F2D3D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6F762D9A" w14:textId="77777777" w:rsidR="003F2D3D" w:rsidRPr="00FE6D54" w:rsidRDefault="00200650" w:rsidP="00200650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>ОЧАКВАНИ</w:t>
      </w: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ab/>
        <w:t xml:space="preserve">РЕЗУЛТАТИ ОТ ОБУЧЕНИЕТО ПО </w:t>
      </w:r>
      <w:r w:rsidR="003F2D3D" w:rsidRPr="00FE6D54">
        <w:rPr>
          <w:rFonts w:ascii="Times New Roman" w:hAnsi="Times New Roman" w:cs="Times New Roman"/>
          <w:b/>
          <w:sz w:val="24"/>
          <w:szCs w:val="24"/>
          <w:lang w:val="bg-BG"/>
        </w:rPr>
        <w:t>ЕКОЛОГИЧНО ОБРАЗОВАНИЕ</w:t>
      </w: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7473"/>
      </w:tblGrid>
      <w:tr w:rsidR="003F2D3D" w:rsidRPr="00FE6D54" w14:paraId="5CCC4D0E" w14:textId="77777777" w:rsidTr="00966061">
        <w:trPr>
          <w:trHeight w:val="880"/>
          <w:jc w:val="center"/>
        </w:trPr>
        <w:tc>
          <w:tcPr>
            <w:tcW w:w="1860" w:type="dxa"/>
          </w:tcPr>
          <w:p w14:paraId="23C05D91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Област на компетентност</w:t>
            </w:r>
          </w:p>
        </w:tc>
        <w:tc>
          <w:tcPr>
            <w:tcW w:w="7473" w:type="dxa"/>
          </w:tcPr>
          <w:p w14:paraId="25D23774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Знания, умения и отношения</w:t>
            </w:r>
          </w:p>
          <w:p w14:paraId="0CA62453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В резултат на обучението ученикът</w:t>
            </w:r>
          </w:p>
        </w:tc>
      </w:tr>
      <w:tr w:rsidR="003F2D3D" w:rsidRPr="00FE6D54" w14:paraId="51F2704C" w14:textId="77777777" w:rsidTr="00966061">
        <w:trPr>
          <w:trHeight w:val="3333"/>
          <w:jc w:val="center"/>
        </w:trPr>
        <w:tc>
          <w:tcPr>
            <w:tcW w:w="1860" w:type="dxa"/>
          </w:tcPr>
          <w:p w14:paraId="24B5082D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Вода, почва, въздух</w:t>
            </w:r>
          </w:p>
        </w:tc>
        <w:tc>
          <w:tcPr>
            <w:tcW w:w="7473" w:type="dxa"/>
          </w:tcPr>
          <w:p w14:paraId="50076403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описва основните компоненти в състава на атмосферния въздух и етапите в кръговрата на водата, като коментира значението и важността на всеки компонент (атмосфера, вода, почва) според техните основни функции в природата и значението им за живите организми и за човека; аргументира нуждата от опазването на чистотата на въздуха, водите и почвата и приноса на всеки отделен човек;</w:t>
            </w:r>
          </w:p>
          <w:p w14:paraId="4694B3BC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изброява примери за подходи за пестене на вода в семейството и в общността и ги прилага;</w:t>
            </w:r>
          </w:p>
          <w:p w14:paraId="51C01BAC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 взаимната обвързаност на компонентите въздух, вода, почва, растения и животни;</w:t>
            </w:r>
          </w:p>
        </w:tc>
      </w:tr>
      <w:tr w:rsidR="003F2D3D" w:rsidRPr="00FE6D54" w14:paraId="4F668340" w14:textId="77777777" w:rsidTr="00966061">
        <w:trPr>
          <w:trHeight w:val="3614"/>
          <w:jc w:val="center"/>
        </w:trPr>
        <w:tc>
          <w:tcPr>
            <w:tcW w:w="1860" w:type="dxa"/>
          </w:tcPr>
          <w:p w14:paraId="5CCAF324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Енергия и климат</w:t>
            </w:r>
          </w:p>
        </w:tc>
        <w:tc>
          <w:tcPr>
            <w:tcW w:w="7473" w:type="dxa"/>
          </w:tcPr>
          <w:p w14:paraId="70DE9C9E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изброява различни източници и начини за производство на енергия и обяснява как те влияят върху състоянието на атмосферата и околната среда;</w:t>
            </w:r>
          </w:p>
          <w:p w14:paraId="272B52DC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оценява значението на пестенето на енергия за опазване на природните ресурси и формулира правила за поведение в семейството, в класа, в училището;</w:t>
            </w:r>
          </w:p>
          <w:p w14:paraId="44168655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 дейности от човешкото поведение, които представляват заплаха за озоновия слой, и обяснява начините за предотвратяване на разрушаването му;</w:t>
            </w:r>
          </w:p>
          <w:p w14:paraId="2F2C3E80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описва действието на ултравиолетовите лъчи върху човешкото тяло и начините за предпазване</w:t>
            </w:r>
          </w:p>
        </w:tc>
      </w:tr>
      <w:tr w:rsidR="003F2D3D" w:rsidRPr="00FE6D54" w14:paraId="7FB7021C" w14:textId="77777777" w:rsidTr="00FC1055">
        <w:trPr>
          <w:trHeight w:val="689"/>
          <w:jc w:val="center"/>
        </w:trPr>
        <w:tc>
          <w:tcPr>
            <w:tcW w:w="1860" w:type="dxa"/>
          </w:tcPr>
          <w:p w14:paraId="2AC6046B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Биологично разнообразие</w:t>
            </w:r>
          </w:p>
        </w:tc>
        <w:tc>
          <w:tcPr>
            <w:tcW w:w="7473" w:type="dxa"/>
          </w:tcPr>
          <w:p w14:paraId="09A4525E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 някой от основните начини за опазване на природата – различни видове резервати у нас и по света, разумно ползване на ресурсите, поддържане на чистотата в заобикалящата ни среда (вкл. в природни и урбанизирани територии);</w:t>
            </w:r>
          </w:p>
          <w:p w14:paraId="7FF89D4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изразява своите чувства от срещата с природата, като използва различни художествени средства</w:t>
            </w:r>
          </w:p>
        </w:tc>
      </w:tr>
      <w:tr w:rsidR="003F2D3D" w:rsidRPr="00FE6D54" w14:paraId="49EBE035" w14:textId="77777777" w:rsidTr="00966061">
        <w:trPr>
          <w:trHeight w:val="406"/>
          <w:jc w:val="center"/>
        </w:trPr>
        <w:tc>
          <w:tcPr>
            <w:tcW w:w="1860" w:type="dxa"/>
          </w:tcPr>
          <w:p w14:paraId="2AD8F17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Потребление и отпадъци</w:t>
            </w:r>
          </w:p>
        </w:tc>
        <w:tc>
          <w:tcPr>
            <w:tcW w:w="7473" w:type="dxa"/>
          </w:tcPr>
          <w:p w14:paraId="5FB467D3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обяснява какво са отпадъци и как те са свързани с начина на живот на хората;</w:t>
            </w:r>
          </w:p>
          <w:p w14:paraId="270004B0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описва и групира различните видове битови отпадъци според състава им – органични, пластмаса, хартия/картон, стъкло, метал, дърво, други(текстил, кожа, гуми);</w:t>
            </w:r>
          </w:p>
          <w:p w14:paraId="46C09127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анализира влиянието на замърсяването на околната среда върху здравето на човека;</w:t>
            </w:r>
          </w:p>
          <w:p w14:paraId="648D6E5E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изброява различни места, които хората замърсяват, обяснява как става това и формулира предложения за промяна;</w:t>
            </w:r>
          </w:p>
          <w:p w14:paraId="20CFE6E4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дава примери за опасни химични вещества и смеси, използвани в ежедневието, и посочва правилните начини за безопасна употреба, съхранение и изхвърляне;</w:t>
            </w:r>
          </w:p>
          <w:p w14:paraId="62D96B07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формулира правила за отговорно поведение, свързано с отпадъците, в паралелката, училището, семейството, на улицата, в градинките, в планината, на морето и др.  </w:t>
            </w:r>
          </w:p>
        </w:tc>
      </w:tr>
      <w:tr w:rsidR="003F2D3D" w:rsidRPr="00FE6D54" w14:paraId="286AEFAE" w14:textId="77777777" w:rsidTr="00966061">
        <w:trPr>
          <w:trHeight w:val="406"/>
          <w:jc w:val="center"/>
        </w:trPr>
        <w:tc>
          <w:tcPr>
            <w:tcW w:w="1860" w:type="dxa"/>
          </w:tcPr>
          <w:p w14:paraId="790523F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Общество и околна среда</w:t>
            </w:r>
          </w:p>
        </w:tc>
        <w:tc>
          <w:tcPr>
            <w:tcW w:w="7473" w:type="dxa"/>
          </w:tcPr>
          <w:p w14:paraId="5541F5AD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изброява организации, занимаващи се с опазване на природата; илюстрира различни места, които хората замърсяват, обяснява как става това и формулира предложения за промяна;</w:t>
            </w:r>
          </w:p>
          <w:p w14:paraId="5E7ACF2E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планира и участва в съвместни дейности за опазване на природата</w:t>
            </w:r>
          </w:p>
        </w:tc>
      </w:tr>
    </w:tbl>
    <w:p w14:paraId="2979A321" w14:textId="77777777" w:rsidR="00FC1055" w:rsidRPr="00FE6D54" w:rsidRDefault="00FC1055" w:rsidP="003F2D3D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A73F651" w14:textId="67F4E5FB" w:rsidR="003F2D3D" w:rsidRPr="00FE6D54" w:rsidRDefault="003F2D3D" w:rsidP="00FC105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r w:rsidR="005D2BB2" w:rsidRPr="00FE6D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ЧАКВАНИ РЕЗУЛТАТИ ОТ ОБУЧЕНИЕТО </w:t>
      </w: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t>ПО ИНТЕРКУЛТУРНО ОБРАЗОВАНИЕ</w:t>
      </w: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155"/>
      </w:tblGrid>
      <w:tr w:rsidR="003F2D3D" w:rsidRPr="00FE6D54" w14:paraId="57C16B27" w14:textId="77777777" w:rsidTr="00966061">
        <w:trPr>
          <w:trHeight w:val="880"/>
          <w:jc w:val="center"/>
        </w:trPr>
        <w:tc>
          <w:tcPr>
            <w:tcW w:w="2415" w:type="dxa"/>
          </w:tcPr>
          <w:p w14:paraId="0DBD464A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Област на компетентност</w:t>
            </w:r>
          </w:p>
        </w:tc>
        <w:tc>
          <w:tcPr>
            <w:tcW w:w="7155" w:type="dxa"/>
          </w:tcPr>
          <w:p w14:paraId="313E3596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Знания, умения и отношения</w:t>
            </w:r>
          </w:p>
          <w:p w14:paraId="3A9A97E1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В резултат на обучението ученикът</w:t>
            </w:r>
          </w:p>
        </w:tc>
      </w:tr>
      <w:tr w:rsidR="003F2D3D" w:rsidRPr="00FE6D54" w14:paraId="282B32CD" w14:textId="77777777" w:rsidTr="00966061">
        <w:trPr>
          <w:trHeight w:val="2308"/>
          <w:jc w:val="center"/>
        </w:trPr>
        <w:tc>
          <w:tcPr>
            <w:tcW w:w="2415" w:type="dxa"/>
          </w:tcPr>
          <w:p w14:paraId="32389DE5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Културни</w:t>
            </w:r>
          </w:p>
          <w:p w14:paraId="410E3528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идентичности</w:t>
            </w:r>
          </w:p>
        </w:tc>
        <w:tc>
          <w:tcPr>
            <w:tcW w:w="7155" w:type="dxa"/>
          </w:tcPr>
          <w:p w14:paraId="591A06A3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 различни измерения на културата – родова история, бит, обичаи, традиции, фолклор, ролеви модели, ценности;</w:t>
            </w:r>
          </w:p>
          <w:p w14:paraId="567D8384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усвоява начални знания, свързани с колективната памет, от областта на литературата, изобразителното изкуство, музиката и др.; разпознава културно-специфични характеристики на етнически общности у нас</w:t>
            </w:r>
          </w:p>
        </w:tc>
      </w:tr>
      <w:tr w:rsidR="003F2D3D" w:rsidRPr="00FE6D54" w14:paraId="44140BE9" w14:textId="77777777" w:rsidTr="00966061">
        <w:trPr>
          <w:trHeight w:val="1806"/>
          <w:jc w:val="center"/>
        </w:trPr>
        <w:tc>
          <w:tcPr>
            <w:tcW w:w="2415" w:type="dxa"/>
          </w:tcPr>
          <w:p w14:paraId="1C489FC4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Културна осъзнатост</w:t>
            </w:r>
          </w:p>
        </w:tc>
        <w:tc>
          <w:tcPr>
            <w:tcW w:w="7155" w:type="dxa"/>
          </w:tcPr>
          <w:p w14:paraId="2925EC02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формира у себе си </w:t>
            </w:r>
            <w:proofErr w:type="spellStart"/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емпатични</w:t>
            </w:r>
            <w:proofErr w:type="spellEnd"/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нагласи за разбиране на чуждото поведение;</w:t>
            </w:r>
          </w:p>
          <w:p w14:paraId="2EDBDF58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осъзнава ценността на взаимното обогатяване на културите, произтичащо от позитивни интеркултурни взаимодействия; отстоява значимостта на културата на неговата общност</w:t>
            </w:r>
          </w:p>
        </w:tc>
      </w:tr>
      <w:tr w:rsidR="003F2D3D" w:rsidRPr="00FE6D54" w14:paraId="7C3AB1D6" w14:textId="77777777" w:rsidTr="00966061">
        <w:trPr>
          <w:trHeight w:val="2025"/>
          <w:jc w:val="center"/>
        </w:trPr>
        <w:tc>
          <w:tcPr>
            <w:tcW w:w="2415" w:type="dxa"/>
          </w:tcPr>
          <w:p w14:paraId="5019B46C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Културни различия, толерантност и конструктивни взаимодействия</w:t>
            </w:r>
          </w:p>
        </w:tc>
        <w:tc>
          <w:tcPr>
            <w:tcW w:w="7155" w:type="dxa"/>
          </w:tcPr>
          <w:p w14:paraId="052B77B8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идентифицира прояви на нетолерантност в отношенията между представители на различни културни общности;</w:t>
            </w:r>
          </w:p>
          <w:p w14:paraId="6F9C7135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развива умения за взаимодействие с представители на други културни общности във формална (учебна) и неформална (свободно време – изкуство, занаяти, спорт, туризъм и др.) среда;</w:t>
            </w:r>
          </w:p>
          <w:p w14:paraId="5FAFF444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развива умения за сътрудничество в мултикултурни екипи</w:t>
            </w:r>
          </w:p>
        </w:tc>
      </w:tr>
      <w:tr w:rsidR="003F2D3D" w:rsidRPr="00FE6D54" w14:paraId="478B7311" w14:textId="77777777" w:rsidTr="00966061">
        <w:trPr>
          <w:trHeight w:val="1074"/>
          <w:jc w:val="center"/>
        </w:trPr>
        <w:tc>
          <w:tcPr>
            <w:tcW w:w="2415" w:type="dxa"/>
          </w:tcPr>
          <w:p w14:paraId="72C5567A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Интеркултурно образование и права на човека</w:t>
            </w:r>
          </w:p>
        </w:tc>
        <w:tc>
          <w:tcPr>
            <w:tcW w:w="7155" w:type="dxa"/>
          </w:tcPr>
          <w:p w14:paraId="17936A5A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запознат е с международни и национални нормативни документи, отнасящи се до човешките права;</w:t>
            </w:r>
          </w:p>
          <w:p w14:paraId="0D63C50E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развива чувствителност към прояви на дискриминация</w:t>
            </w:r>
          </w:p>
        </w:tc>
      </w:tr>
    </w:tbl>
    <w:p w14:paraId="4BCA29DE" w14:textId="77777777" w:rsidR="003F2D3D" w:rsidRPr="00FE6D54" w:rsidRDefault="003F2D3D" w:rsidP="003F2D3D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25B5098F" w14:textId="77777777" w:rsidR="003F2D3D" w:rsidRPr="00FE6D54" w:rsidRDefault="003F2D3D" w:rsidP="00FC105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6D54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РАЗПРЕДЕЛЕНИЕ НА ТЕМАТИЧНИТЕ ОБЛАСТИ ПО ГРАЖДАНСКО, ЗДРАВНО, ЕКОЛОГИЧНО И ИНТЕРКУЛТУРНО ОБРАЗОВАНИЕ В ЧАСА НА КЛАСА</w:t>
      </w: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6"/>
        <w:gridCol w:w="708"/>
        <w:gridCol w:w="994"/>
        <w:gridCol w:w="1133"/>
        <w:gridCol w:w="991"/>
      </w:tblGrid>
      <w:tr w:rsidR="003F2D3D" w:rsidRPr="00FE6D54" w14:paraId="4AD7BBF7" w14:textId="77777777" w:rsidTr="00FC1055">
        <w:trPr>
          <w:trHeight w:val="460"/>
          <w:jc w:val="center"/>
        </w:trPr>
        <w:tc>
          <w:tcPr>
            <w:tcW w:w="5886" w:type="dxa"/>
          </w:tcPr>
          <w:p w14:paraId="2D3C799C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14:paraId="0412142B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</w:t>
            </w:r>
          </w:p>
        </w:tc>
        <w:tc>
          <w:tcPr>
            <w:tcW w:w="994" w:type="dxa"/>
          </w:tcPr>
          <w:p w14:paraId="449C5577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II</w:t>
            </w:r>
          </w:p>
        </w:tc>
        <w:tc>
          <w:tcPr>
            <w:tcW w:w="1133" w:type="dxa"/>
          </w:tcPr>
          <w:p w14:paraId="3C8797A3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III</w:t>
            </w:r>
          </w:p>
        </w:tc>
        <w:tc>
          <w:tcPr>
            <w:tcW w:w="991" w:type="dxa"/>
          </w:tcPr>
          <w:p w14:paraId="38D12726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IV</w:t>
            </w:r>
          </w:p>
        </w:tc>
      </w:tr>
      <w:tr w:rsidR="003F2D3D" w:rsidRPr="00FE6D54" w14:paraId="300ABA4C" w14:textId="77777777" w:rsidTr="00FC1055">
        <w:trPr>
          <w:trHeight w:val="774"/>
          <w:jc w:val="center"/>
        </w:trPr>
        <w:tc>
          <w:tcPr>
            <w:tcW w:w="5886" w:type="dxa"/>
          </w:tcPr>
          <w:p w14:paraId="5152C06E" w14:textId="77777777" w:rsidR="003F2D3D" w:rsidRPr="00FE6D54" w:rsidRDefault="00FC1055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Патриотично</w:t>
            </w: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възпитание и изграждане </w:t>
            </w:r>
            <w:r w:rsidR="003F2D3D"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националното самочувствие</w:t>
            </w:r>
          </w:p>
        </w:tc>
        <w:tc>
          <w:tcPr>
            <w:tcW w:w="708" w:type="dxa"/>
          </w:tcPr>
          <w:p w14:paraId="6EAD23A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994" w:type="dxa"/>
          </w:tcPr>
          <w:p w14:paraId="033DF33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133" w:type="dxa"/>
          </w:tcPr>
          <w:p w14:paraId="7AA889AD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991" w:type="dxa"/>
          </w:tcPr>
          <w:p w14:paraId="2EB6A5FE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3F2D3D" w:rsidRPr="00FE6D54" w14:paraId="68070E34" w14:textId="77777777" w:rsidTr="00FC1055">
        <w:trPr>
          <w:trHeight w:val="457"/>
          <w:jc w:val="center"/>
        </w:trPr>
        <w:tc>
          <w:tcPr>
            <w:tcW w:w="5886" w:type="dxa"/>
          </w:tcPr>
          <w:p w14:paraId="2699B1DB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Толерантност и интеркултурен диалог</w:t>
            </w:r>
          </w:p>
        </w:tc>
        <w:tc>
          <w:tcPr>
            <w:tcW w:w="708" w:type="dxa"/>
          </w:tcPr>
          <w:p w14:paraId="7148D388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994" w:type="dxa"/>
          </w:tcPr>
          <w:p w14:paraId="11E7F25C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1133" w:type="dxa"/>
          </w:tcPr>
          <w:p w14:paraId="0A4960E8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991" w:type="dxa"/>
          </w:tcPr>
          <w:p w14:paraId="3C176193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3F2D3D" w:rsidRPr="00FE6D54" w14:paraId="5B4116F3" w14:textId="77777777" w:rsidTr="00FC1055">
        <w:trPr>
          <w:trHeight w:val="457"/>
          <w:jc w:val="center"/>
        </w:trPr>
        <w:tc>
          <w:tcPr>
            <w:tcW w:w="5886" w:type="dxa"/>
          </w:tcPr>
          <w:p w14:paraId="71B8DDDE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Безопасност и движение по пътищата</w:t>
            </w:r>
          </w:p>
        </w:tc>
        <w:tc>
          <w:tcPr>
            <w:tcW w:w="708" w:type="dxa"/>
          </w:tcPr>
          <w:p w14:paraId="5C248CF3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16</w:t>
            </w:r>
          </w:p>
        </w:tc>
        <w:tc>
          <w:tcPr>
            <w:tcW w:w="994" w:type="dxa"/>
          </w:tcPr>
          <w:p w14:paraId="01403780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1133" w:type="dxa"/>
          </w:tcPr>
          <w:p w14:paraId="179DC83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991" w:type="dxa"/>
          </w:tcPr>
          <w:p w14:paraId="1B16F852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3F2D3D" w:rsidRPr="00FE6D54" w14:paraId="75B314EF" w14:textId="77777777" w:rsidTr="00FC1055">
        <w:trPr>
          <w:trHeight w:val="774"/>
          <w:jc w:val="center"/>
        </w:trPr>
        <w:tc>
          <w:tcPr>
            <w:tcW w:w="5886" w:type="dxa"/>
          </w:tcPr>
          <w:p w14:paraId="6B1A5076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Защита на населението при бедствия и аварии и катастрофи; оказване на първа помощ</w:t>
            </w:r>
          </w:p>
        </w:tc>
        <w:tc>
          <w:tcPr>
            <w:tcW w:w="708" w:type="dxa"/>
          </w:tcPr>
          <w:p w14:paraId="6B8DC1D7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994" w:type="dxa"/>
          </w:tcPr>
          <w:p w14:paraId="3852426D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133" w:type="dxa"/>
          </w:tcPr>
          <w:p w14:paraId="46CB2A0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991" w:type="dxa"/>
          </w:tcPr>
          <w:p w14:paraId="7B187E52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3F2D3D" w:rsidRPr="00FE6D54" w14:paraId="6BF0ECB8" w14:textId="77777777" w:rsidTr="00FC1055">
        <w:trPr>
          <w:trHeight w:val="774"/>
          <w:jc w:val="center"/>
        </w:trPr>
        <w:tc>
          <w:tcPr>
            <w:tcW w:w="5886" w:type="dxa"/>
          </w:tcPr>
          <w:p w14:paraId="72370C7B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Превенция на насилието, справяне с гнева и с агресията; мирно решаване на конфликти</w:t>
            </w:r>
          </w:p>
        </w:tc>
        <w:tc>
          <w:tcPr>
            <w:tcW w:w="708" w:type="dxa"/>
          </w:tcPr>
          <w:p w14:paraId="44E6CE08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994" w:type="dxa"/>
          </w:tcPr>
          <w:p w14:paraId="657AF2C7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1133" w:type="dxa"/>
          </w:tcPr>
          <w:p w14:paraId="38C0AF62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991" w:type="dxa"/>
          </w:tcPr>
          <w:p w14:paraId="53151C71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3F2D3D" w:rsidRPr="00FE6D54" w14:paraId="0693390C" w14:textId="77777777" w:rsidTr="00FC1055">
        <w:trPr>
          <w:trHeight w:val="861"/>
          <w:jc w:val="center"/>
        </w:trPr>
        <w:tc>
          <w:tcPr>
            <w:tcW w:w="5886" w:type="dxa"/>
          </w:tcPr>
          <w:p w14:paraId="14B64E9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Превенция на тероризма и поведение при терористична заплаха; киберзащита</w:t>
            </w:r>
          </w:p>
        </w:tc>
        <w:tc>
          <w:tcPr>
            <w:tcW w:w="708" w:type="dxa"/>
          </w:tcPr>
          <w:p w14:paraId="30F211E2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994" w:type="dxa"/>
          </w:tcPr>
          <w:p w14:paraId="51A4DDD2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1133" w:type="dxa"/>
          </w:tcPr>
          <w:p w14:paraId="3CDEAF82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991" w:type="dxa"/>
          </w:tcPr>
          <w:p w14:paraId="45FFEF7C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3F2D3D" w:rsidRPr="00FE6D54" w14:paraId="35AB08D7" w14:textId="77777777" w:rsidTr="00FC1055">
        <w:trPr>
          <w:trHeight w:val="457"/>
          <w:jc w:val="center"/>
        </w:trPr>
        <w:tc>
          <w:tcPr>
            <w:tcW w:w="5886" w:type="dxa"/>
          </w:tcPr>
          <w:p w14:paraId="59004265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Кариерно ориентиране</w:t>
            </w:r>
          </w:p>
        </w:tc>
        <w:tc>
          <w:tcPr>
            <w:tcW w:w="708" w:type="dxa"/>
          </w:tcPr>
          <w:p w14:paraId="7A001001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94" w:type="dxa"/>
          </w:tcPr>
          <w:p w14:paraId="6F72E51B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3" w:type="dxa"/>
          </w:tcPr>
          <w:p w14:paraId="25CC28A2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91" w:type="dxa"/>
          </w:tcPr>
          <w:p w14:paraId="243F9104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3F2D3D" w:rsidRPr="00FE6D54" w14:paraId="025E2F3B" w14:textId="77777777" w:rsidTr="00FC1055">
        <w:trPr>
          <w:trHeight w:val="460"/>
          <w:jc w:val="center"/>
        </w:trPr>
        <w:tc>
          <w:tcPr>
            <w:tcW w:w="5886" w:type="dxa"/>
            <w:shd w:val="clear" w:color="auto" w:fill="F1F1F1"/>
          </w:tcPr>
          <w:p w14:paraId="7D7EF765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708" w:type="dxa"/>
            <w:shd w:val="clear" w:color="auto" w:fill="F1F1F1"/>
          </w:tcPr>
          <w:p w14:paraId="0AE5CEFD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27</w:t>
            </w:r>
          </w:p>
        </w:tc>
        <w:tc>
          <w:tcPr>
            <w:tcW w:w="994" w:type="dxa"/>
            <w:shd w:val="clear" w:color="auto" w:fill="F1F1F1"/>
          </w:tcPr>
          <w:p w14:paraId="2D42659A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19</w:t>
            </w:r>
          </w:p>
        </w:tc>
        <w:tc>
          <w:tcPr>
            <w:tcW w:w="1133" w:type="dxa"/>
            <w:shd w:val="clear" w:color="auto" w:fill="F1F1F1"/>
          </w:tcPr>
          <w:p w14:paraId="6740866E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19</w:t>
            </w:r>
          </w:p>
        </w:tc>
        <w:tc>
          <w:tcPr>
            <w:tcW w:w="991" w:type="dxa"/>
            <w:shd w:val="clear" w:color="auto" w:fill="F1F1F1"/>
          </w:tcPr>
          <w:p w14:paraId="317220B9" w14:textId="77777777" w:rsidR="003F2D3D" w:rsidRPr="00FE6D54" w:rsidRDefault="003F2D3D" w:rsidP="003F2D3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6D5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18</w:t>
            </w:r>
          </w:p>
        </w:tc>
      </w:tr>
    </w:tbl>
    <w:p w14:paraId="72468BA0" w14:textId="77777777" w:rsidR="00391254" w:rsidRPr="00FE6D54" w:rsidRDefault="00391254">
      <w:pPr>
        <w:rPr>
          <w:rFonts w:ascii="Times New Roman" w:hAnsi="Times New Roman" w:cs="Times New Roman"/>
          <w:sz w:val="24"/>
          <w:szCs w:val="24"/>
        </w:rPr>
      </w:pPr>
    </w:p>
    <w:p w14:paraId="176764E1" w14:textId="77777777" w:rsidR="0085600D" w:rsidRPr="00FE6D54" w:rsidRDefault="0085600D" w:rsidP="00B75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bg-BG"/>
        </w:rPr>
      </w:pPr>
      <w:r w:rsidRPr="00FE6D54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bg-BG"/>
        </w:rPr>
        <w:t>ОБЯСНИТЕЛНИ БЕЛЕЖКИ</w:t>
      </w:r>
    </w:p>
    <w:p w14:paraId="7495B792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FE6D54"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  <w:t>1.Всеки преподавател има право на избор на тема от училищната програма. При избора се има предвид възрастта на учениците и най-вече техният интерес към определена проблематика. За да няма дублиране на теми, при усвояване на определена тема учителят отразява това в дневника на паралелката. При наличие на проявен интерес от страна на учениците по определена тема, се допуска разискване в рамките на следващ ,,свободен час“, от следващ заместник.Това повторение също се отразява в учебната програма за съответния клас.</w:t>
      </w:r>
    </w:p>
    <w:p w14:paraId="2EB03FD8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FE6D54"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  <w:t>2.За качествено провеждане на част от часовете се използват преносим компютър, мултимедия, принтер, информация от глобалната мрежа Интернет и др.</w:t>
      </w:r>
    </w:p>
    <w:p w14:paraId="3A8E1936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FE6D54"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  <w:t>3.Основна форма на работа-дискусия. Други форми-казуси, анкети, изследвания, сбирки, ситуационни игри, тематични презентации, лекции от други специалисти, есета, портфолиа.</w:t>
      </w:r>
    </w:p>
    <w:p w14:paraId="7869FAFD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FE6D54"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  <w:t>4.Основен принцип на работа-активност и дискусионност, които позволяват активно участие на учениците, възможности за изразяване на собствени ценности, нагласи, гледни точки.</w:t>
      </w:r>
    </w:p>
    <w:p w14:paraId="14CEBBF7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FE6D54"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  <w:t>5.Учебната програма не предполага записване на учебен план и вписване на цифрови оценки.Оценката за участието на учениците е само качествена.</w:t>
      </w:r>
    </w:p>
    <w:p w14:paraId="5A0DB68A" w14:textId="77777777" w:rsidR="0085600D" w:rsidRPr="00FE6D54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FE6D54">
        <w:rPr>
          <w:rFonts w:ascii="Times New Roman" w:hAnsi="Times New Roman" w:cs="Times New Roman"/>
          <w:noProof/>
          <w:color w:val="000000"/>
          <w:sz w:val="24"/>
          <w:szCs w:val="24"/>
          <w:lang w:eastAsia="bg-BG"/>
        </w:rPr>
        <w:lastRenderedPageBreak/>
        <w:t>6.Контрол по изпълнението на учебната програма се осъществява от директора на училището и заместник-директора по учебната дейност</w:t>
      </w:r>
    </w:p>
    <w:p w14:paraId="5B20B4BB" w14:textId="77777777" w:rsidR="00B75E68" w:rsidRDefault="00B75E68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bg-BG"/>
        </w:rPr>
      </w:pPr>
    </w:p>
    <w:p w14:paraId="10C259A8" w14:textId="10996522" w:rsidR="00B75E68" w:rsidRPr="00B75E68" w:rsidRDefault="00B75E68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bg-BG" w:eastAsia="bg-BG"/>
        </w:rPr>
      </w:pPr>
    </w:p>
    <w:p w14:paraId="0AF62ED8" w14:textId="77777777" w:rsidR="0085600D" w:rsidRPr="00B75E68" w:rsidRDefault="0085600D" w:rsidP="00856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eastAsia="bg-BG"/>
        </w:rPr>
      </w:pPr>
    </w:p>
    <w:p w14:paraId="216FB969" w14:textId="77777777" w:rsidR="0085600D" w:rsidRDefault="0085600D" w:rsidP="00856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bg-BG"/>
        </w:rPr>
      </w:pPr>
    </w:p>
    <w:p w14:paraId="5628B9AD" w14:textId="77777777" w:rsidR="0085600D" w:rsidRPr="00944D9C" w:rsidRDefault="0085600D" w:rsidP="0085600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7367F517" w14:textId="77777777" w:rsidR="0085600D" w:rsidRPr="00944D9C" w:rsidRDefault="0085600D" w:rsidP="0085600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76326BFD" w14:textId="77777777" w:rsidR="0085600D" w:rsidRPr="0085600D" w:rsidRDefault="0085600D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5600D" w:rsidRPr="00856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A3DB" w14:textId="77777777" w:rsidR="001C7C1E" w:rsidRDefault="001C7C1E" w:rsidP="00BE516E">
      <w:pPr>
        <w:spacing w:after="0" w:line="240" w:lineRule="auto"/>
      </w:pPr>
      <w:r>
        <w:separator/>
      </w:r>
    </w:p>
  </w:endnote>
  <w:endnote w:type="continuationSeparator" w:id="0">
    <w:p w14:paraId="1EBAC39E" w14:textId="77777777" w:rsidR="001C7C1E" w:rsidRDefault="001C7C1E" w:rsidP="00BE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9463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D8EF6" w14:textId="77777777" w:rsidR="008C2D96" w:rsidRDefault="008C2D9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F3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5F25F7E" w14:textId="77777777" w:rsidR="008C2D96" w:rsidRDefault="008C2D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355D" w14:textId="77777777" w:rsidR="001C7C1E" w:rsidRDefault="001C7C1E" w:rsidP="00BE516E">
      <w:pPr>
        <w:spacing w:after="0" w:line="240" w:lineRule="auto"/>
      </w:pPr>
      <w:r>
        <w:separator/>
      </w:r>
    </w:p>
  </w:footnote>
  <w:footnote w:type="continuationSeparator" w:id="0">
    <w:p w14:paraId="32BBD37E" w14:textId="77777777" w:rsidR="001C7C1E" w:rsidRDefault="001C7C1E" w:rsidP="00BE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7614" w14:textId="77777777" w:rsidR="008C2D96" w:rsidRPr="00FC2A38" w:rsidRDefault="008C2D96" w:rsidP="008C2D96">
    <w:pPr>
      <w:pStyle w:val="ab"/>
      <w:rPr>
        <w:b/>
        <w:i/>
      </w:rPr>
    </w:pPr>
    <w:r w:rsidRPr="00FC2A38">
      <w:rPr>
        <w:i/>
      </w:rPr>
      <w:t>СРЕДНО УЧИЛИЩЕ “БРАТЯ ПЕТЪР И ИВАН КАНАЗИРЕВИ”</w:t>
    </w:r>
  </w:p>
  <w:p w14:paraId="79C2AE7C" w14:textId="77777777" w:rsidR="008C2D96" w:rsidRPr="00FC2A38" w:rsidRDefault="008C2D96" w:rsidP="008C2D96">
    <w:pPr>
      <w:pStyle w:val="ab"/>
      <w:rPr>
        <w:b/>
        <w:i/>
      </w:rPr>
    </w:pPr>
    <w:r w:rsidRPr="00FC2A38">
      <w:rPr>
        <w:i/>
      </w:rPr>
      <w:t>гр. Разлог, община Разлог, област Благоевград</w:t>
    </w:r>
  </w:p>
  <w:p w14:paraId="3CACC75A" w14:textId="77777777" w:rsidR="008C2D96" w:rsidRPr="00FC2A38" w:rsidRDefault="008C2D96" w:rsidP="008C2D96">
    <w:pPr>
      <w:pStyle w:val="ab"/>
      <w:rPr>
        <w:b/>
      </w:rPr>
    </w:pPr>
    <w:r w:rsidRPr="00FC2A38">
      <w:rPr>
        <w:i/>
      </w:rPr>
      <w:t>ул. “Любен Каравелов“ № 12, тел.: 0893358027</w:t>
    </w:r>
  </w:p>
  <w:p w14:paraId="4B68AEB9" w14:textId="77777777" w:rsidR="008C2D96" w:rsidRPr="00FB3B98" w:rsidRDefault="008C2D96" w:rsidP="008C2D96">
    <w:pPr>
      <w:jc w:val="center"/>
      <w:rPr>
        <w:sz w:val="24"/>
        <w:szCs w:val="24"/>
        <w:lang w:val="bg-BG"/>
      </w:rPr>
    </w:pPr>
    <w:r w:rsidRPr="00FC2A38">
      <w:rPr>
        <w:i/>
        <w:sz w:val="24"/>
        <w:szCs w:val="24"/>
      </w:rPr>
      <w:t>e</w:t>
    </w:r>
    <w:r w:rsidRPr="00FB3B98">
      <w:rPr>
        <w:i/>
        <w:sz w:val="24"/>
        <w:szCs w:val="24"/>
        <w:lang w:val="bg-BG"/>
      </w:rPr>
      <w:t>-</w:t>
    </w:r>
    <w:r w:rsidRPr="00FC2A38">
      <w:rPr>
        <w:i/>
        <w:sz w:val="24"/>
        <w:szCs w:val="24"/>
      </w:rPr>
      <w:t>mail</w:t>
    </w:r>
    <w:r w:rsidRPr="00FB3B98">
      <w:rPr>
        <w:i/>
        <w:sz w:val="24"/>
        <w:szCs w:val="24"/>
        <w:lang w:val="bg-BG"/>
      </w:rPr>
      <w:t xml:space="preserve">: </w:t>
    </w:r>
    <w:hyperlink r:id="rId1">
      <w:r w:rsidRPr="00FC2A38">
        <w:rPr>
          <w:i/>
          <w:sz w:val="24"/>
          <w:szCs w:val="24"/>
        </w:rPr>
        <w:t>sou</w:t>
      </w:r>
      <w:r w:rsidRPr="00FB3B98">
        <w:rPr>
          <w:i/>
          <w:sz w:val="24"/>
          <w:szCs w:val="24"/>
          <w:lang w:val="bg-BG"/>
        </w:rPr>
        <w:t>_</w:t>
      </w:r>
      <w:r w:rsidRPr="00FC2A38">
        <w:rPr>
          <w:i/>
          <w:sz w:val="24"/>
          <w:szCs w:val="24"/>
        </w:rPr>
        <w:t>razlog</w:t>
      </w:r>
      <w:r w:rsidRPr="00FB3B98">
        <w:rPr>
          <w:i/>
          <w:sz w:val="24"/>
          <w:szCs w:val="24"/>
          <w:lang w:val="bg-BG"/>
        </w:rPr>
        <w:t>@</w:t>
      </w:r>
      <w:r w:rsidRPr="00FC2A38">
        <w:rPr>
          <w:i/>
          <w:sz w:val="24"/>
          <w:szCs w:val="24"/>
        </w:rPr>
        <w:t>abv</w:t>
      </w:r>
      <w:r w:rsidRPr="00FB3B98">
        <w:rPr>
          <w:i/>
          <w:sz w:val="24"/>
          <w:szCs w:val="24"/>
          <w:lang w:val="bg-BG"/>
        </w:rPr>
        <w:t>.</w:t>
      </w:r>
      <w:proofErr w:type="spellStart"/>
      <w:r w:rsidRPr="00FC2A38">
        <w:rPr>
          <w:i/>
          <w:sz w:val="24"/>
          <w:szCs w:val="24"/>
        </w:rPr>
        <w:t>bg</w:t>
      </w:r>
      <w:proofErr w:type="spellEnd"/>
    </w:hyperlink>
    <w:r w:rsidRPr="00FB3B98">
      <w:rPr>
        <w:i/>
        <w:sz w:val="24"/>
        <w:szCs w:val="24"/>
        <w:lang w:val="bg-BG"/>
      </w:rPr>
      <w:t xml:space="preserve">, </w:t>
    </w:r>
    <w:proofErr w:type="gramStart"/>
    <w:r w:rsidRPr="00FC2A38">
      <w:rPr>
        <w:i/>
        <w:sz w:val="24"/>
        <w:szCs w:val="24"/>
      </w:rPr>
      <w:t>web</w:t>
    </w:r>
    <w:r w:rsidRPr="00FB3B98">
      <w:rPr>
        <w:i/>
        <w:sz w:val="24"/>
        <w:szCs w:val="24"/>
        <w:lang w:val="bg-BG"/>
      </w:rPr>
      <w:t>-</w:t>
    </w:r>
    <w:r w:rsidRPr="00FC2A38">
      <w:rPr>
        <w:i/>
        <w:sz w:val="24"/>
        <w:szCs w:val="24"/>
      </w:rPr>
      <w:t>site</w:t>
    </w:r>
    <w:proofErr w:type="gramEnd"/>
    <w:r w:rsidRPr="00FB3B98">
      <w:rPr>
        <w:i/>
        <w:sz w:val="24"/>
        <w:szCs w:val="24"/>
        <w:lang w:val="bg-BG"/>
      </w:rPr>
      <w:t xml:space="preserve">: </w:t>
    </w:r>
    <w:proofErr w:type="spellStart"/>
    <w:r w:rsidRPr="00FC2A38">
      <w:rPr>
        <w:i/>
        <w:sz w:val="24"/>
        <w:szCs w:val="24"/>
      </w:rPr>
      <w:t>sourazlog</w:t>
    </w:r>
    <w:proofErr w:type="spellEnd"/>
    <w:r w:rsidRPr="00FB3B98">
      <w:rPr>
        <w:i/>
        <w:sz w:val="24"/>
        <w:szCs w:val="24"/>
        <w:lang w:val="bg-BG"/>
      </w:rPr>
      <w:t>.</w:t>
    </w:r>
    <w:r w:rsidRPr="00FC2A38">
      <w:rPr>
        <w:i/>
        <w:sz w:val="24"/>
        <w:szCs w:val="24"/>
      </w:rPr>
      <w:t>net</w:t>
    </w:r>
  </w:p>
  <w:p w14:paraId="0A03BFAF" w14:textId="77777777" w:rsidR="008C2D96" w:rsidRDefault="008C2D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A8D"/>
    <w:multiLevelType w:val="hybridMultilevel"/>
    <w:tmpl w:val="5BA05D4A"/>
    <w:lvl w:ilvl="0" w:tplc="040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38D66C2"/>
    <w:multiLevelType w:val="hybridMultilevel"/>
    <w:tmpl w:val="1B862460"/>
    <w:lvl w:ilvl="0" w:tplc="040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B810743"/>
    <w:multiLevelType w:val="hybridMultilevel"/>
    <w:tmpl w:val="A5F8AFA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F5175"/>
    <w:multiLevelType w:val="hybridMultilevel"/>
    <w:tmpl w:val="B63E1998"/>
    <w:lvl w:ilvl="0" w:tplc="040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F5A181B"/>
    <w:multiLevelType w:val="hybridMultilevel"/>
    <w:tmpl w:val="CFA68CC2"/>
    <w:lvl w:ilvl="0" w:tplc="03CE3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A08D0"/>
    <w:multiLevelType w:val="hybridMultilevel"/>
    <w:tmpl w:val="98EAD664"/>
    <w:lvl w:ilvl="0" w:tplc="4A32E4CE">
      <w:start w:val="1"/>
      <w:numFmt w:val="decimal"/>
      <w:lvlText w:val="%1."/>
      <w:lvlJc w:val="left"/>
      <w:pPr>
        <w:ind w:left="149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385442FE">
      <w:numFmt w:val="bullet"/>
      <w:lvlText w:val="•"/>
      <w:lvlJc w:val="left"/>
      <w:pPr>
        <w:ind w:left="2394" w:hanging="240"/>
      </w:pPr>
      <w:rPr>
        <w:rFonts w:hint="default"/>
        <w:lang w:val="bg-BG" w:eastAsia="en-US" w:bidi="ar-SA"/>
      </w:rPr>
    </w:lvl>
    <w:lvl w:ilvl="2" w:tplc="8C60AD3C">
      <w:numFmt w:val="bullet"/>
      <w:lvlText w:val="•"/>
      <w:lvlJc w:val="left"/>
      <w:pPr>
        <w:ind w:left="3289" w:hanging="240"/>
      </w:pPr>
      <w:rPr>
        <w:rFonts w:hint="default"/>
        <w:lang w:val="bg-BG" w:eastAsia="en-US" w:bidi="ar-SA"/>
      </w:rPr>
    </w:lvl>
    <w:lvl w:ilvl="3" w:tplc="58D453F8">
      <w:numFmt w:val="bullet"/>
      <w:lvlText w:val="•"/>
      <w:lvlJc w:val="left"/>
      <w:pPr>
        <w:ind w:left="4183" w:hanging="240"/>
      </w:pPr>
      <w:rPr>
        <w:rFonts w:hint="default"/>
        <w:lang w:val="bg-BG" w:eastAsia="en-US" w:bidi="ar-SA"/>
      </w:rPr>
    </w:lvl>
    <w:lvl w:ilvl="4" w:tplc="A2DC476E">
      <w:numFmt w:val="bullet"/>
      <w:lvlText w:val="•"/>
      <w:lvlJc w:val="left"/>
      <w:pPr>
        <w:ind w:left="5078" w:hanging="240"/>
      </w:pPr>
      <w:rPr>
        <w:rFonts w:hint="default"/>
        <w:lang w:val="bg-BG" w:eastAsia="en-US" w:bidi="ar-SA"/>
      </w:rPr>
    </w:lvl>
    <w:lvl w:ilvl="5" w:tplc="CE88D53C">
      <w:numFmt w:val="bullet"/>
      <w:lvlText w:val="•"/>
      <w:lvlJc w:val="left"/>
      <w:pPr>
        <w:ind w:left="5973" w:hanging="240"/>
      </w:pPr>
      <w:rPr>
        <w:rFonts w:hint="default"/>
        <w:lang w:val="bg-BG" w:eastAsia="en-US" w:bidi="ar-SA"/>
      </w:rPr>
    </w:lvl>
    <w:lvl w:ilvl="6" w:tplc="DFB6E9DA">
      <w:numFmt w:val="bullet"/>
      <w:lvlText w:val="•"/>
      <w:lvlJc w:val="left"/>
      <w:pPr>
        <w:ind w:left="6867" w:hanging="240"/>
      </w:pPr>
      <w:rPr>
        <w:rFonts w:hint="default"/>
        <w:lang w:val="bg-BG" w:eastAsia="en-US" w:bidi="ar-SA"/>
      </w:rPr>
    </w:lvl>
    <w:lvl w:ilvl="7" w:tplc="E2F460C0">
      <w:numFmt w:val="bullet"/>
      <w:lvlText w:val="•"/>
      <w:lvlJc w:val="left"/>
      <w:pPr>
        <w:ind w:left="7762" w:hanging="240"/>
      </w:pPr>
      <w:rPr>
        <w:rFonts w:hint="default"/>
        <w:lang w:val="bg-BG" w:eastAsia="en-US" w:bidi="ar-SA"/>
      </w:rPr>
    </w:lvl>
    <w:lvl w:ilvl="8" w:tplc="364EA2BE">
      <w:numFmt w:val="bullet"/>
      <w:lvlText w:val="•"/>
      <w:lvlJc w:val="left"/>
      <w:pPr>
        <w:ind w:left="8657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16206FDF"/>
    <w:multiLevelType w:val="hybridMultilevel"/>
    <w:tmpl w:val="7FC4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7340D"/>
    <w:multiLevelType w:val="hybridMultilevel"/>
    <w:tmpl w:val="A20C25F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966C3"/>
    <w:multiLevelType w:val="hybridMultilevel"/>
    <w:tmpl w:val="FB78F0D2"/>
    <w:lvl w:ilvl="0" w:tplc="638A37C6">
      <w:start w:val="1"/>
      <w:numFmt w:val="decimal"/>
      <w:lvlText w:val="%1."/>
      <w:lvlJc w:val="left"/>
      <w:pPr>
        <w:ind w:left="1057" w:hanging="240"/>
        <w:jc w:val="left"/>
      </w:pPr>
      <w:rPr>
        <w:rFonts w:ascii="Times New Roman" w:eastAsiaTheme="minorHAnsi" w:hAnsi="Times New Roman" w:cs="Times New Roman"/>
        <w:w w:val="100"/>
        <w:sz w:val="24"/>
        <w:szCs w:val="24"/>
        <w:lang w:val="bg-BG" w:eastAsia="en-US" w:bidi="ar-SA"/>
      </w:rPr>
    </w:lvl>
    <w:lvl w:ilvl="1" w:tplc="B39050FA">
      <w:numFmt w:val="bullet"/>
      <w:lvlText w:val="•"/>
      <w:lvlJc w:val="left"/>
      <w:pPr>
        <w:ind w:left="1998" w:hanging="240"/>
      </w:pPr>
      <w:rPr>
        <w:rFonts w:hint="default"/>
        <w:lang w:val="bg-BG" w:eastAsia="en-US" w:bidi="ar-SA"/>
      </w:rPr>
    </w:lvl>
    <w:lvl w:ilvl="2" w:tplc="18D065EE">
      <w:numFmt w:val="bullet"/>
      <w:lvlText w:val="•"/>
      <w:lvlJc w:val="left"/>
      <w:pPr>
        <w:ind w:left="2937" w:hanging="240"/>
      </w:pPr>
      <w:rPr>
        <w:rFonts w:hint="default"/>
        <w:lang w:val="bg-BG" w:eastAsia="en-US" w:bidi="ar-SA"/>
      </w:rPr>
    </w:lvl>
    <w:lvl w:ilvl="3" w:tplc="D3F0309C">
      <w:numFmt w:val="bullet"/>
      <w:lvlText w:val="•"/>
      <w:lvlJc w:val="left"/>
      <w:pPr>
        <w:ind w:left="3875" w:hanging="240"/>
      </w:pPr>
      <w:rPr>
        <w:rFonts w:hint="default"/>
        <w:lang w:val="bg-BG" w:eastAsia="en-US" w:bidi="ar-SA"/>
      </w:rPr>
    </w:lvl>
    <w:lvl w:ilvl="4" w:tplc="21FE897A">
      <w:numFmt w:val="bullet"/>
      <w:lvlText w:val="•"/>
      <w:lvlJc w:val="left"/>
      <w:pPr>
        <w:ind w:left="4814" w:hanging="240"/>
      </w:pPr>
      <w:rPr>
        <w:rFonts w:hint="default"/>
        <w:lang w:val="bg-BG" w:eastAsia="en-US" w:bidi="ar-SA"/>
      </w:rPr>
    </w:lvl>
    <w:lvl w:ilvl="5" w:tplc="A6A0B9B2">
      <w:numFmt w:val="bullet"/>
      <w:lvlText w:val="•"/>
      <w:lvlJc w:val="left"/>
      <w:pPr>
        <w:ind w:left="5753" w:hanging="240"/>
      </w:pPr>
      <w:rPr>
        <w:rFonts w:hint="default"/>
        <w:lang w:val="bg-BG" w:eastAsia="en-US" w:bidi="ar-SA"/>
      </w:rPr>
    </w:lvl>
    <w:lvl w:ilvl="6" w:tplc="6186E216">
      <w:numFmt w:val="bullet"/>
      <w:lvlText w:val="•"/>
      <w:lvlJc w:val="left"/>
      <w:pPr>
        <w:ind w:left="6691" w:hanging="240"/>
      </w:pPr>
      <w:rPr>
        <w:rFonts w:hint="default"/>
        <w:lang w:val="bg-BG" w:eastAsia="en-US" w:bidi="ar-SA"/>
      </w:rPr>
    </w:lvl>
    <w:lvl w:ilvl="7" w:tplc="15A81EDC">
      <w:numFmt w:val="bullet"/>
      <w:lvlText w:val="•"/>
      <w:lvlJc w:val="left"/>
      <w:pPr>
        <w:ind w:left="7630" w:hanging="240"/>
      </w:pPr>
      <w:rPr>
        <w:rFonts w:hint="default"/>
        <w:lang w:val="bg-BG" w:eastAsia="en-US" w:bidi="ar-SA"/>
      </w:rPr>
    </w:lvl>
    <w:lvl w:ilvl="8" w:tplc="32AC3D18">
      <w:numFmt w:val="bullet"/>
      <w:lvlText w:val="•"/>
      <w:lvlJc w:val="left"/>
      <w:pPr>
        <w:ind w:left="8569" w:hanging="240"/>
      </w:pPr>
      <w:rPr>
        <w:rFonts w:hint="default"/>
        <w:lang w:val="bg-BG" w:eastAsia="en-US" w:bidi="ar-SA"/>
      </w:rPr>
    </w:lvl>
  </w:abstractNum>
  <w:abstractNum w:abstractNumId="9" w15:restartNumberingAfterBreak="0">
    <w:nsid w:val="33C07FB1"/>
    <w:multiLevelType w:val="hybridMultilevel"/>
    <w:tmpl w:val="CDCCA0B0"/>
    <w:lvl w:ilvl="0" w:tplc="040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48A4E96"/>
    <w:multiLevelType w:val="hybridMultilevel"/>
    <w:tmpl w:val="E3EEE62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A3561"/>
    <w:multiLevelType w:val="hybridMultilevel"/>
    <w:tmpl w:val="0E4013BE"/>
    <w:lvl w:ilvl="0" w:tplc="0402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49E2B88"/>
    <w:multiLevelType w:val="hybridMultilevel"/>
    <w:tmpl w:val="B5DEA5AE"/>
    <w:lvl w:ilvl="0" w:tplc="B54A73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D7EB6"/>
    <w:multiLevelType w:val="hybridMultilevel"/>
    <w:tmpl w:val="9BB4F91C"/>
    <w:lvl w:ilvl="0" w:tplc="394EB226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bg-BG" w:eastAsia="en-US" w:bidi="ar-SA"/>
      </w:rPr>
    </w:lvl>
    <w:lvl w:ilvl="1" w:tplc="4AF29B88">
      <w:numFmt w:val="bullet"/>
      <w:lvlText w:val="•"/>
      <w:lvlJc w:val="left"/>
      <w:pPr>
        <w:ind w:left="1954" w:hanging="240"/>
      </w:pPr>
      <w:rPr>
        <w:rFonts w:hint="default"/>
        <w:lang w:val="bg-BG" w:eastAsia="en-US" w:bidi="ar-SA"/>
      </w:rPr>
    </w:lvl>
    <w:lvl w:ilvl="2" w:tplc="26528DFA">
      <w:numFmt w:val="bullet"/>
      <w:lvlText w:val="•"/>
      <w:lvlJc w:val="left"/>
      <w:pPr>
        <w:ind w:left="2945" w:hanging="240"/>
      </w:pPr>
      <w:rPr>
        <w:rFonts w:hint="default"/>
        <w:lang w:val="bg-BG" w:eastAsia="en-US" w:bidi="ar-SA"/>
      </w:rPr>
    </w:lvl>
    <w:lvl w:ilvl="3" w:tplc="2864E2EE">
      <w:numFmt w:val="bullet"/>
      <w:lvlText w:val="•"/>
      <w:lvlJc w:val="left"/>
      <w:pPr>
        <w:ind w:left="3935" w:hanging="240"/>
      </w:pPr>
      <w:rPr>
        <w:rFonts w:hint="default"/>
        <w:lang w:val="bg-BG" w:eastAsia="en-US" w:bidi="ar-SA"/>
      </w:rPr>
    </w:lvl>
    <w:lvl w:ilvl="4" w:tplc="5EF2035C">
      <w:numFmt w:val="bullet"/>
      <w:lvlText w:val="•"/>
      <w:lvlJc w:val="left"/>
      <w:pPr>
        <w:ind w:left="4926" w:hanging="240"/>
      </w:pPr>
      <w:rPr>
        <w:rFonts w:hint="default"/>
        <w:lang w:val="bg-BG" w:eastAsia="en-US" w:bidi="ar-SA"/>
      </w:rPr>
    </w:lvl>
    <w:lvl w:ilvl="5" w:tplc="25161BA8">
      <w:numFmt w:val="bullet"/>
      <w:lvlText w:val="•"/>
      <w:lvlJc w:val="left"/>
      <w:pPr>
        <w:ind w:left="5917" w:hanging="240"/>
      </w:pPr>
      <w:rPr>
        <w:rFonts w:hint="default"/>
        <w:lang w:val="bg-BG" w:eastAsia="en-US" w:bidi="ar-SA"/>
      </w:rPr>
    </w:lvl>
    <w:lvl w:ilvl="6" w:tplc="8438ED72">
      <w:numFmt w:val="bullet"/>
      <w:lvlText w:val="•"/>
      <w:lvlJc w:val="left"/>
      <w:pPr>
        <w:ind w:left="6907" w:hanging="240"/>
      </w:pPr>
      <w:rPr>
        <w:rFonts w:hint="default"/>
        <w:lang w:val="bg-BG" w:eastAsia="en-US" w:bidi="ar-SA"/>
      </w:rPr>
    </w:lvl>
    <w:lvl w:ilvl="7" w:tplc="D334262C">
      <w:numFmt w:val="bullet"/>
      <w:lvlText w:val="•"/>
      <w:lvlJc w:val="left"/>
      <w:pPr>
        <w:ind w:left="7898" w:hanging="240"/>
      </w:pPr>
      <w:rPr>
        <w:rFonts w:hint="default"/>
        <w:lang w:val="bg-BG" w:eastAsia="en-US" w:bidi="ar-SA"/>
      </w:rPr>
    </w:lvl>
    <w:lvl w:ilvl="8" w:tplc="CBE0E566">
      <w:numFmt w:val="bullet"/>
      <w:lvlText w:val="•"/>
      <w:lvlJc w:val="left"/>
      <w:pPr>
        <w:ind w:left="8889" w:hanging="240"/>
      </w:pPr>
      <w:rPr>
        <w:rFonts w:hint="default"/>
        <w:lang w:val="bg-BG" w:eastAsia="en-US" w:bidi="ar-SA"/>
      </w:rPr>
    </w:lvl>
  </w:abstractNum>
  <w:abstractNum w:abstractNumId="14" w15:restartNumberingAfterBreak="0">
    <w:nsid w:val="4A6717A8"/>
    <w:multiLevelType w:val="hybridMultilevel"/>
    <w:tmpl w:val="B6BE0B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300FE"/>
    <w:multiLevelType w:val="hybridMultilevel"/>
    <w:tmpl w:val="0166E978"/>
    <w:lvl w:ilvl="0" w:tplc="0402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3202E"/>
    <w:multiLevelType w:val="hybridMultilevel"/>
    <w:tmpl w:val="4B543056"/>
    <w:lvl w:ilvl="0" w:tplc="040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6CE3608"/>
    <w:multiLevelType w:val="hybridMultilevel"/>
    <w:tmpl w:val="C37C2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96B6A"/>
    <w:multiLevelType w:val="hybridMultilevel"/>
    <w:tmpl w:val="A5DEC3A0"/>
    <w:lvl w:ilvl="0" w:tplc="50D67B42">
      <w:start w:val="1"/>
      <w:numFmt w:val="decimal"/>
      <w:lvlText w:val="%1."/>
      <w:lvlJc w:val="left"/>
      <w:pPr>
        <w:ind w:left="536" w:hanging="24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bg-BG" w:eastAsia="en-US" w:bidi="ar-SA"/>
      </w:rPr>
    </w:lvl>
    <w:lvl w:ilvl="1" w:tplc="4AF29B88">
      <w:numFmt w:val="bullet"/>
      <w:lvlText w:val="•"/>
      <w:lvlJc w:val="left"/>
      <w:pPr>
        <w:ind w:left="1530" w:hanging="240"/>
      </w:pPr>
      <w:rPr>
        <w:rFonts w:hint="default"/>
        <w:lang w:val="bg-BG" w:eastAsia="en-US" w:bidi="ar-SA"/>
      </w:rPr>
    </w:lvl>
    <w:lvl w:ilvl="2" w:tplc="26528DFA">
      <w:numFmt w:val="bullet"/>
      <w:lvlText w:val="•"/>
      <w:lvlJc w:val="left"/>
      <w:pPr>
        <w:ind w:left="2521" w:hanging="240"/>
      </w:pPr>
      <w:rPr>
        <w:rFonts w:hint="default"/>
        <w:lang w:val="bg-BG" w:eastAsia="en-US" w:bidi="ar-SA"/>
      </w:rPr>
    </w:lvl>
    <w:lvl w:ilvl="3" w:tplc="2864E2EE">
      <w:numFmt w:val="bullet"/>
      <w:lvlText w:val="•"/>
      <w:lvlJc w:val="left"/>
      <w:pPr>
        <w:ind w:left="3511" w:hanging="240"/>
      </w:pPr>
      <w:rPr>
        <w:rFonts w:hint="default"/>
        <w:lang w:val="bg-BG" w:eastAsia="en-US" w:bidi="ar-SA"/>
      </w:rPr>
    </w:lvl>
    <w:lvl w:ilvl="4" w:tplc="5EF2035C">
      <w:numFmt w:val="bullet"/>
      <w:lvlText w:val="•"/>
      <w:lvlJc w:val="left"/>
      <w:pPr>
        <w:ind w:left="4502" w:hanging="240"/>
      </w:pPr>
      <w:rPr>
        <w:rFonts w:hint="default"/>
        <w:lang w:val="bg-BG" w:eastAsia="en-US" w:bidi="ar-SA"/>
      </w:rPr>
    </w:lvl>
    <w:lvl w:ilvl="5" w:tplc="25161BA8">
      <w:numFmt w:val="bullet"/>
      <w:lvlText w:val="•"/>
      <w:lvlJc w:val="left"/>
      <w:pPr>
        <w:ind w:left="5493" w:hanging="240"/>
      </w:pPr>
      <w:rPr>
        <w:rFonts w:hint="default"/>
        <w:lang w:val="bg-BG" w:eastAsia="en-US" w:bidi="ar-SA"/>
      </w:rPr>
    </w:lvl>
    <w:lvl w:ilvl="6" w:tplc="8438ED72">
      <w:numFmt w:val="bullet"/>
      <w:lvlText w:val="•"/>
      <w:lvlJc w:val="left"/>
      <w:pPr>
        <w:ind w:left="6483" w:hanging="240"/>
      </w:pPr>
      <w:rPr>
        <w:rFonts w:hint="default"/>
        <w:lang w:val="bg-BG" w:eastAsia="en-US" w:bidi="ar-SA"/>
      </w:rPr>
    </w:lvl>
    <w:lvl w:ilvl="7" w:tplc="D334262C">
      <w:numFmt w:val="bullet"/>
      <w:lvlText w:val="•"/>
      <w:lvlJc w:val="left"/>
      <w:pPr>
        <w:ind w:left="7474" w:hanging="240"/>
      </w:pPr>
      <w:rPr>
        <w:rFonts w:hint="default"/>
        <w:lang w:val="bg-BG" w:eastAsia="en-US" w:bidi="ar-SA"/>
      </w:rPr>
    </w:lvl>
    <w:lvl w:ilvl="8" w:tplc="CBE0E566">
      <w:numFmt w:val="bullet"/>
      <w:lvlText w:val="•"/>
      <w:lvlJc w:val="left"/>
      <w:pPr>
        <w:ind w:left="8465" w:hanging="240"/>
      </w:pPr>
      <w:rPr>
        <w:rFonts w:hint="default"/>
        <w:lang w:val="bg-BG" w:eastAsia="en-US" w:bidi="ar-SA"/>
      </w:rPr>
    </w:lvl>
  </w:abstractNum>
  <w:abstractNum w:abstractNumId="19" w15:restartNumberingAfterBreak="0">
    <w:nsid w:val="7709550C"/>
    <w:multiLevelType w:val="hybridMultilevel"/>
    <w:tmpl w:val="D6066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D2301"/>
    <w:multiLevelType w:val="hybridMultilevel"/>
    <w:tmpl w:val="0CDA6CB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291999">
    <w:abstractNumId w:val="8"/>
  </w:num>
  <w:num w:numId="2" w16cid:durableId="5594293">
    <w:abstractNumId w:val="5"/>
  </w:num>
  <w:num w:numId="3" w16cid:durableId="1964193953">
    <w:abstractNumId w:val="18"/>
  </w:num>
  <w:num w:numId="4" w16cid:durableId="130486225">
    <w:abstractNumId w:val="17"/>
  </w:num>
  <w:num w:numId="5" w16cid:durableId="381446267">
    <w:abstractNumId w:val="13"/>
  </w:num>
  <w:num w:numId="6" w16cid:durableId="984044737">
    <w:abstractNumId w:val="12"/>
  </w:num>
  <w:num w:numId="7" w16cid:durableId="1780682180">
    <w:abstractNumId w:val="19"/>
  </w:num>
  <w:num w:numId="8" w16cid:durableId="869756002">
    <w:abstractNumId w:val="4"/>
  </w:num>
  <w:num w:numId="9" w16cid:durableId="1971325926">
    <w:abstractNumId w:val="6"/>
  </w:num>
  <w:num w:numId="10" w16cid:durableId="186603575">
    <w:abstractNumId w:val="14"/>
  </w:num>
  <w:num w:numId="11" w16cid:durableId="1875925319">
    <w:abstractNumId w:val="7"/>
  </w:num>
  <w:num w:numId="12" w16cid:durableId="441265521">
    <w:abstractNumId w:val="2"/>
  </w:num>
  <w:num w:numId="13" w16cid:durableId="1128165844">
    <w:abstractNumId w:val="15"/>
  </w:num>
  <w:num w:numId="14" w16cid:durableId="313097783">
    <w:abstractNumId w:val="16"/>
  </w:num>
  <w:num w:numId="15" w16cid:durableId="205684172">
    <w:abstractNumId w:val="9"/>
  </w:num>
  <w:num w:numId="16" w16cid:durableId="1387799853">
    <w:abstractNumId w:val="20"/>
  </w:num>
  <w:num w:numId="17" w16cid:durableId="1468887985">
    <w:abstractNumId w:val="10"/>
  </w:num>
  <w:num w:numId="18" w16cid:durableId="542448648">
    <w:abstractNumId w:val="11"/>
  </w:num>
  <w:num w:numId="19" w16cid:durableId="1190145747">
    <w:abstractNumId w:val="1"/>
  </w:num>
  <w:num w:numId="20" w16cid:durableId="1106534934">
    <w:abstractNumId w:val="0"/>
  </w:num>
  <w:num w:numId="21" w16cid:durableId="1564294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3D"/>
    <w:rsid w:val="000C4B9A"/>
    <w:rsid w:val="00124F5C"/>
    <w:rsid w:val="001C7C1E"/>
    <w:rsid w:val="00200650"/>
    <w:rsid w:val="002A13EF"/>
    <w:rsid w:val="00307141"/>
    <w:rsid w:val="0032701C"/>
    <w:rsid w:val="00391254"/>
    <w:rsid w:val="003F2D3D"/>
    <w:rsid w:val="004B2DC6"/>
    <w:rsid w:val="004B3535"/>
    <w:rsid w:val="004E577E"/>
    <w:rsid w:val="00505727"/>
    <w:rsid w:val="00595DC2"/>
    <w:rsid w:val="005D2BB2"/>
    <w:rsid w:val="005D7F30"/>
    <w:rsid w:val="006A1A01"/>
    <w:rsid w:val="00750840"/>
    <w:rsid w:val="00754B2F"/>
    <w:rsid w:val="00797132"/>
    <w:rsid w:val="0085600D"/>
    <w:rsid w:val="008C2D96"/>
    <w:rsid w:val="008D755B"/>
    <w:rsid w:val="008E3C56"/>
    <w:rsid w:val="00934C37"/>
    <w:rsid w:val="009775B0"/>
    <w:rsid w:val="009B23A6"/>
    <w:rsid w:val="009B2EB9"/>
    <w:rsid w:val="00A11A89"/>
    <w:rsid w:val="00A75DD7"/>
    <w:rsid w:val="00B24353"/>
    <w:rsid w:val="00B75E68"/>
    <w:rsid w:val="00B84250"/>
    <w:rsid w:val="00BC590E"/>
    <w:rsid w:val="00BD0D1C"/>
    <w:rsid w:val="00BE516E"/>
    <w:rsid w:val="00C14E06"/>
    <w:rsid w:val="00F2513F"/>
    <w:rsid w:val="00F34E96"/>
    <w:rsid w:val="00F51381"/>
    <w:rsid w:val="00FB3B98"/>
    <w:rsid w:val="00FB59BF"/>
    <w:rsid w:val="00FC1055"/>
    <w:rsid w:val="00FC310D"/>
    <w:rsid w:val="00FC679B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F001"/>
  <w15:docId w15:val="{1FB7C9CE-28A1-46E9-A671-5079095B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3F2D3D"/>
  </w:style>
  <w:style w:type="table" w:customStyle="1" w:styleId="TableNormal1">
    <w:name w:val="Table Normal1"/>
    <w:uiPriority w:val="2"/>
    <w:semiHidden/>
    <w:unhideWhenUsed/>
    <w:qFormat/>
    <w:rsid w:val="003F2D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2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4">
    <w:name w:val="Основен текст Знак"/>
    <w:basedOn w:val="a0"/>
    <w:link w:val="a3"/>
    <w:uiPriority w:val="1"/>
    <w:rsid w:val="003F2D3D"/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Heading11">
    <w:name w:val="Heading 11"/>
    <w:basedOn w:val="a"/>
    <w:uiPriority w:val="1"/>
    <w:qFormat/>
    <w:rsid w:val="003F2D3D"/>
    <w:pPr>
      <w:widowControl w:val="0"/>
      <w:autoSpaceDE w:val="0"/>
      <w:autoSpaceDN w:val="0"/>
      <w:spacing w:after="0" w:line="240" w:lineRule="auto"/>
      <w:ind w:left="1017" w:right="752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  <w:lang w:val="bg-BG"/>
    </w:rPr>
  </w:style>
  <w:style w:type="paragraph" w:styleId="a5">
    <w:name w:val="List Paragraph"/>
    <w:basedOn w:val="a"/>
    <w:uiPriority w:val="34"/>
    <w:qFormat/>
    <w:rsid w:val="003F2D3D"/>
    <w:pPr>
      <w:widowControl w:val="0"/>
      <w:autoSpaceDE w:val="0"/>
      <w:autoSpaceDN w:val="0"/>
      <w:spacing w:after="0" w:line="240" w:lineRule="auto"/>
      <w:ind w:left="536" w:firstLine="719"/>
    </w:pPr>
    <w:rPr>
      <w:rFonts w:ascii="Times New Roman" w:eastAsia="Times New Roman" w:hAnsi="Times New Roman" w:cs="Times New Roman"/>
      <w:lang w:val="bg-BG"/>
    </w:rPr>
  </w:style>
  <w:style w:type="paragraph" w:customStyle="1" w:styleId="TableParagraph">
    <w:name w:val="Table Paragraph"/>
    <w:basedOn w:val="a"/>
    <w:uiPriority w:val="1"/>
    <w:qFormat/>
    <w:rsid w:val="003F2D3D"/>
    <w:pPr>
      <w:widowControl w:val="0"/>
      <w:autoSpaceDE w:val="0"/>
      <w:autoSpaceDN w:val="0"/>
      <w:spacing w:before="58" w:after="0" w:line="240" w:lineRule="auto"/>
      <w:ind w:left="119"/>
    </w:pPr>
    <w:rPr>
      <w:rFonts w:ascii="Times New Roman" w:eastAsia="Times New Roman" w:hAnsi="Times New Roman" w:cs="Times New Roman"/>
      <w:lang w:val="bg-BG"/>
    </w:rPr>
  </w:style>
  <w:style w:type="paragraph" w:styleId="a6">
    <w:name w:val="No Spacing"/>
    <w:uiPriority w:val="1"/>
    <w:qFormat/>
    <w:rsid w:val="003F2D3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3F2D3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character" w:customStyle="1" w:styleId="a8">
    <w:name w:val="Горен колонтитул Знак"/>
    <w:basedOn w:val="a0"/>
    <w:link w:val="a7"/>
    <w:uiPriority w:val="99"/>
    <w:rsid w:val="003F2D3D"/>
    <w:rPr>
      <w:rFonts w:ascii="Times New Roman" w:eastAsia="Times New Roman" w:hAnsi="Times New Roman" w:cs="Times New Roman"/>
      <w:lang w:val="bg-BG"/>
    </w:rPr>
  </w:style>
  <w:style w:type="paragraph" w:styleId="a9">
    <w:name w:val="footer"/>
    <w:basedOn w:val="a"/>
    <w:link w:val="aa"/>
    <w:uiPriority w:val="99"/>
    <w:unhideWhenUsed/>
    <w:rsid w:val="003F2D3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character" w:customStyle="1" w:styleId="aa">
    <w:name w:val="Долен колонтитул Знак"/>
    <w:basedOn w:val="a0"/>
    <w:link w:val="a9"/>
    <w:uiPriority w:val="99"/>
    <w:rsid w:val="003F2D3D"/>
    <w:rPr>
      <w:rFonts w:ascii="Times New Roman" w:eastAsia="Times New Roman" w:hAnsi="Times New Roman" w:cs="Times New Roman"/>
      <w:lang w:val="bg-BG"/>
    </w:rPr>
  </w:style>
  <w:style w:type="paragraph" w:styleId="ab">
    <w:name w:val="Title"/>
    <w:basedOn w:val="a"/>
    <w:next w:val="a"/>
    <w:link w:val="ac"/>
    <w:qFormat/>
    <w:rsid w:val="003F2D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c">
    <w:name w:val="Заглавие Знак"/>
    <w:basedOn w:val="a0"/>
    <w:link w:val="ab"/>
    <w:rsid w:val="003F2D3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d">
    <w:name w:val="Balloon Text"/>
    <w:basedOn w:val="a"/>
    <w:link w:val="ae"/>
    <w:uiPriority w:val="99"/>
    <w:semiHidden/>
    <w:unhideWhenUsed/>
    <w:rsid w:val="008C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8C2D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DC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_razlog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3791</Words>
  <Characters>21613</Characters>
  <Application>Microsoft Office Word</Application>
  <DocSecurity>0</DocSecurity>
  <Lines>180</Lines>
  <Paragraphs>50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Росица А. Тумбева</cp:lastModifiedBy>
  <cp:revision>3</cp:revision>
  <cp:lastPrinted>2023-09-21T10:17:00Z</cp:lastPrinted>
  <dcterms:created xsi:type="dcterms:W3CDTF">2025-09-23T14:32:00Z</dcterms:created>
  <dcterms:modified xsi:type="dcterms:W3CDTF">2025-09-23T14:35:00Z</dcterms:modified>
</cp:coreProperties>
</file>